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936983" w14:textId="77777777" w:rsidR="0097652A" w:rsidRDefault="0097652A"/>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717F9A" w:rsidRPr="00603F98" w14:paraId="26410620" w14:textId="77777777" w:rsidTr="008E5500">
        <w:tc>
          <w:tcPr>
            <w:tcW w:w="9571" w:type="dxa"/>
            <w:hideMark/>
          </w:tcPr>
          <w:p w14:paraId="3443C09D" w14:textId="77777777" w:rsidR="00717F9A" w:rsidRDefault="00717F9A">
            <w:pPr>
              <w:jc w:val="center"/>
              <w:rPr>
                <w:rFonts w:ascii="Times New Roman" w:hAnsi="Times New Roman" w:cs="Times New Roman"/>
                <w:b/>
                <w:sz w:val="30"/>
                <w:szCs w:val="30"/>
              </w:rPr>
            </w:pPr>
            <w:r>
              <w:rPr>
                <w:rFonts w:ascii="Times New Roman" w:hAnsi="Times New Roman" w:cs="Times New Roman"/>
                <w:b/>
                <w:sz w:val="30"/>
                <w:szCs w:val="30"/>
              </w:rPr>
              <w:t>РОССИЙСКАЯ ФЕДЕРАЦИЯ</w:t>
            </w:r>
          </w:p>
        </w:tc>
      </w:tr>
      <w:tr w:rsidR="00717F9A" w:rsidRPr="00603F98" w14:paraId="132B11C9" w14:textId="77777777" w:rsidTr="008E5500">
        <w:tc>
          <w:tcPr>
            <w:tcW w:w="9571" w:type="dxa"/>
            <w:hideMark/>
          </w:tcPr>
          <w:p w14:paraId="2794D138" w14:textId="77777777" w:rsidR="00717F9A" w:rsidRDefault="00717F9A">
            <w:pPr>
              <w:jc w:val="center"/>
              <w:rPr>
                <w:rFonts w:ascii="Times New Roman" w:hAnsi="Times New Roman" w:cs="Times New Roman"/>
                <w:b/>
                <w:sz w:val="30"/>
                <w:szCs w:val="30"/>
              </w:rPr>
            </w:pPr>
            <w:r>
              <w:rPr>
                <w:rFonts w:ascii="Times New Roman" w:hAnsi="Times New Roman" w:cs="Times New Roman"/>
                <w:b/>
                <w:sz w:val="30"/>
                <w:szCs w:val="30"/>
              </w:rPr>
              <w:t>БРЯНСКАЯ ОБЛАСТЬ</w:t>
            </w:r>
          </w:p>
        </w:tc>
      </w:tr>
      <w:tr w:rsidR="00717F9A" w:rsidRPr="00603F98" w14:paraId="5D7096EE" w14:textId="77777777" w:rsidTr="008E5500">
        <w:tc>
          <w:tcPr>
            <w:tcW w:w="9571" w:type="dxa"/>
            <w:tcBorders>
              <w:top w:val="nil"/>
              <w:left w:val="nil"/>
              <w:bottom w:val="thinThickMediumGap" w:sz="18" w:space="0" w:color="auto"/>
              <w:right w:val="nil"/>
            </w:tcBorders>
          </w:tcPr>
          <w:p w14:paraId="76560796" w14:textId="77777777" w:rsidR="00717F9A" w:rsidRDefault="00717F9A">
            <w:pPr>
              <w:spacing w:before="240"/>
              <w:ind w:left="-142"/>
              <w:jc w:val="center"/>
              <w:rPr>
                <w:rFonts w:ascii="Times New Roman" w:hAnsi="Times New Roman" w:cs="Times New Roman"/>
                <w:b/>
                <w:sz w:val="30"/>
                <w:szCs w:val="30"/>
              </w:rPr>
            </w:pPr>
            <w:r>
              <w:rPr>
                <w:rFonts w:ascii="Times New Roman" w:hAnsi="Times New Roman" w:cs="Times New Roman"/>
                <w:b/>
                <w:sz w:val="30"/>
                <w:szCs w:val="30"/>
              </w:rPr>
              <w:t>АДМИНИСТРАЦИЯ СЕВСКОГО МУНИЦИПАЛЬНОГО РАЙОНА</w:t>
            </w:r>
          </w:p>
          <w:p w14:paraId="5D6DEED7" w14:textId="77777777" w:rsidR="00717F9A" w:rsidRDefault="00717F9A">
            <w:pPr>
              <w:jc w:val="center"/>
              <w:rPr>
                <w:rFonts w:ascii="Times New Roman" w:hAnsi="Times New Roman" w:cs="Times New Roman"/>
                <w:b/>
                <w:sz w:val="4"/>
                <w:szCs w:val="4"/>
              </w:rPr>
            </w:pPr>
          </w:p>
        </w:tc>
      </w:tr>
      <w:tr w:rsidR="00603F98" w14:paraId="6ABFCD54" w14:textId="77777777" w:rsidTr="008E5500">
        <w:tc>
          <w:tcPr>
            <w:tcW w:w="9571" w:type="dxa"/>
            <w:tcBorders>
              <w:top w:val="thinThickMediumGap" w:sz="18" w:space="0" w:color="auto"/>
              <w:left w:val="nil"/>
              <w:bottom w:val="nil"/>
              <w:right w:val="nil"/>
            </w:tcBorders>
          </w:tcPr>
          <w:p w14:paraId="435B06B9" w14:textId="77777777" w:rsidR="00603F98" w:rsidRDefault="00603F98">
            <w:pPr>
              <w:jc w:val="center"/>
              <w:rPr>
                <w:sz w:val="16"/>
                <w:szCs w:val="16"/>
              </w:rPr>
            </w:pPr>
          </w:p>
          <w:p w14:paraId="161DAE04" w14:textId="77777777" w:rsidR="00782E64" w:rsidRDefault="00782E64">
            <w:pPr>
              <w:jc w:val="center"/>
              <w:rPr>
                <w:sz w:val="16"/>
                <w:szCs w:val="16"/>
              </w:rPr>
            </w:pPr>
          </w:p>
          <w:p w14:paraId="0BA99BE2" w14:textId="77777777" w:rsidR="00603F98" w:rsidRPr="00716607" w:rsidRDefault="00603F98" w:rsidP="0097652A">
            <w:pPr>
              <w:jc w:val="center"/>
              <w:rPr>
                <w:rFonts w:ascii="Times New Roman" w:hAnsi="Times New Roman" w:cs="Times New Roman"/>
                <w:b/>
                <w:sz w:val="40"/>
                <w:szCs w:val="40"/>
              </w:rPr>
            </w:pPr>
            <w:r w:rsidRPr="00716607">
              <w:rPr>
                <w:rFonts w:ascii="Times New Roman" w:hAnsi="Times New Roman" w:cs="Times New Roman"/>
                <w:b/>
                <w:sz w:val="40"/>
                <w:szCs w:val="40"/>
              </w:rPr>
              <w:t>ПОСТАНОВЛЕНИЕ</w:t>
            </w:r>
            <w:r w:rsidR="0097652A">
              <w:rPr>
                <w:rFonts w:ascii="Times New Roman" w:hAnsi="Times New Roman" w:cs="Times New Roman"/>
                <w:b/>
                <w:sz w:val="40"/>
                <w:szCs w:val="40"/>
              </w:rPr>
              <w:t xml:space="preserve">         </w:t>
            </w:r>
          </w:p>
          <w:p w14:paraId="04CDEB12" w14:textId="77777777" w:rsidR="00F70957" w:rsidRDefault="00F70957">
            <w:pPr>
              <w:jc w:val="center"/>
              <w:rPr>
                <w:rFonts w:ascii="Times New Roman" w:hAnsi="Times New Roman" w:cs="Times New Roman"/>
                <w:b/>
                <w:sz w:val="40"/>
                <w:szCs w:val="40"/>
              </w:rPr>
            </w:pPr>
          </w:p>
        </w:tc>
      </w:tr>
    </w:tbl>
    <w:p w14:paraId="5B350DC5" w14:textId="5BC0837D" w:rsidR="00384495" w:rsidRDefault="008943BD">
      <w:r w:rsidRPr="008448AC">
        <w:t>от</w:t>
      </w:r>
      <w:r w:rsidR="001152F9">
        <w:t xml:space="preserve"> 20</w:t>
      </w:r>
      <w:r w:rsidR="00E668B8">
        <w:t>.</w:t>
      </w:r>
      <w:r w:rsidR="00802D30">
        <w:t>0</w:t>
      </w:r>
      <w:r w:rsidR="00AA0725">
        <w:t>4</w:t>
      </w:r>
      <w:r w:rsidR="001A647B">
        <w:t>.</w:t>
      </w:r>
      <w:r w:rsidR="00393A3C">
        <w:t>202</w:t>
      </w:r>
      <w:r w:rsidR="00AA0725">
        <w:t>6</w:t>
      </w:r>
      <w:r w:rsidRPr="008448AC">
        <w:t xml:space="preserve"> №</w:t>
      </w:r>
      <w:r w:rsidR="00B075E0">
        <w:t xml:space="preserve"> </w:t>
      </w:r>
      <w:r w:rsidR="001152F9">
        <w:t>319</w:t>
      </w:r>
      <w:r w:rsidRPr="008448AC">
        <w:t xml:space="preserve">           </w:t>
      </w:r>
    </w:p>
    <w:p w14:paraId="1D5E1AE1" w14:textId="77777777" w:rsidR="008943BD" w:rsidRDefault="00384495" w:rsidP="00384495">
      <w:r>
        <w:t xml:space="preserve">        </w:t>
      </w:r>
      <w:r w:rsidR="008943BD" w:rsidRPr="008448AC">
        <w:t>г. Севск</w:t>
      </w:r>
    </w:p>
    <w:p w14:paraId="3E39FB30" w14:textId="77777777" w:rsidR="00AA1B7E" w:rsidRPr="008448AC" w:rsidRDefault="00AA1B7E"/>
    <w:p w14:paraId="516624EC" w14:textId="718EB055" w:rsidR="008777BA" w:rsidRPr="00BD703D" w:rsidRDefault="008777BA" w:rsidP="008777BA">
      <w:pPr>
        <w:shd w:val="clear" w:color="auto" w:fill="FFFFFF"/>
        <w:jc w:val="both"/>
      </w:pPr>
      <w:r w:rsidRPr="00BD703D">
        <w:t xml:space="preserve">Об утверждении </w:t>
      </w:r>
      <w:r w:rsidR="00802D30" w:rsidRPr="00BD703D">
        <w:t>Регламента реализации</w:t>
      </w:r>
      <w:r w:rsidRPr="00BD703D">
        <w:t xml:space="preserve"> </w:t>
      </w:r>
    </w:p>
    <w:p w14:paraId="5535908C" w14:textId="5B3F296B" w:rsidR="00875EE0" w:rsidRPr="00BD703D" w:rsidRDefault="00802D30" w:rsidP="005528F4">
      <w:pPr>
        <w:jc w:val="both"/>
        <w:rPr>
          <w:bCs/>
        </w:rPr>
      </w:pPr>
      <w:r w:rsidRPr="00BD703D">
        <w:rPr>
          <w:bCs/>
        </w:rPr>
        <w:t>полномочий администратора доходов</w:t>
      </w:r>
    </w:p>
    <w:p w14:paraId="3ABF6BDB" w14:textId="6C13CCC8" w:rsidR="00802D30" w:rsidRPr="00BD703D" w:rsidRDefault="00802D30" w:rsidP="005528F4">
      <w:pPr>
        <w:jc w:val="both"/>
        <w:rPr>
          <w:bCs/>
        </w:rPr>
      </w:pPr>
      <w:r w:rsidRPr="00BD703D">
        <w:rPr>
          <w:bCs/>
        </w:rPr>
        <w:t>бюджета</w:t>
      </w:r>
      <w:r w:rsidR="000B5A27" w:rsidRPr="00BD703D">
        <w:rPr>
          <w:bCs/>
        </w:rPr>
        <w:t xml:space="preserve"> </w:t>
      </w:r>
      <w:r w:rsidRPr="00BD703D">
        <w:rPr>
          <w:bCs/>
        </w:rPr>
        <w:t xml:space="preserve">по взысканию </w:t>
      </w:r>
      <w:proofErr w:type="gramStart"/>
      <w:r w:rsidRPr="00BD703D">
        <w:rPr>
          <w:bCs/>
        </w:rPr>
        <w:t>дебиторской</w:t>
      </w:r>
      <w:proofErr w:type="gramEnd"/>
      <w:r w:rsidRPr="00BD703D">
        <w:rPr>
          <w:bCs/>
        </w:rPr>
        <w:t xml:space="preserve"> </w:t>
      </w:r>
    </w:p>
    <w:p w14:paraId="0306E432" w14:textId="77777777" w:rsidR="000B5A27" w:rsidRPr="00BD703D" w:rsidRDefault="00802D30" w:rsidP="000B5A27">
      <w:pPr>
        <w:jc w:val="both"/>
        <w:rPr>
          <w:bCs/>
        </w:rPr>
      </w:pPr>
      <w:r w:rsidRPr="00BD703D">
        <w:rPr>
          <w:bCs/>
        </w:rPr>
        <w:t>задолженности по платежам в бюджет</w:t>
      </w:r>
      <w:r w:rsidR="000B5A27" w:rsidRPr="00BD703D">
        <w:rPr>
          <w:bCs/>
        </w:rPr>
        <w:t xml:space="preserve"> </w:t>
      </w:r>
    </w:p>
    <w:p w14:paraId="256803D9" w14:textId="4EA3F550" w:rsidR="000B5A27" w:rsidRPr="00BD703D" w:rsidRDefault="000B5A27" w:rsidP="000B5A27">
      <w:pPr>
        <w:jc w:val="both"/>
        <w:rPr>
          <w:bCs/>
        </w:rPr>
      </w:pPr>
      <w:r w:rsidRPr="00BD703D">
        <w:rPr>
          <w:bCs/>
        </w:rPr>
        <w:t>Севского муниципального района</w:t>
      </w:r>
    </w:p>
    <w:p w14:paraId="62F51557" w14:textId="010E7252" w:rsidR="00802D30" w:rsidRPr="00BD703D" w:rsidRDefault="000B5A27" w:rsidP="005528F4">
      <w:pPr>
        <w:jc w:val="both"/>
        <w:rPr>
          <w:bCs/>
        </w:rPr>
      </w:pPr>
      <w:r w:rsidRPr="00BD703D">
        <w:rPr>
          <w:bCs/>
        </w:rPr>
        <w:t>Брянской области</w:t>
      </w:r>
      <w:r w:rsidR="00802D30" w:rsidRPr="00BD703D">
        <w:rPr>
          <w:bCs/>
        </w:rPr>
        <w:t>,</w:t>
      </w:r>
      <w:r w:rsidRPr="00BD703D">
        <w:rPr>
          <w:bCs/>
        </w:rPr>
        <w:t xml:space="preserve"> </w:t>
      </w:r>
      <w:r w:rsidR="00802D30" w:rsidRPr="00BD703D">
        <w:rPr>
          <w:bCs/>
        </w:rPr>
        <w:t>пеням и штрафам по ним</w:t>
      </w:r>
    </w:p>
    <w:p w14:paraId="02F73CE7" w14:textId="77777777" w:rsidR="008777BA" w:rsidRDefault="008777BA" w:rsidP="005528F4">
      <w:pPr>
        <w:jc w:val="both"/>
      </w:pPr>
    </w:p>
    <w:p w14:paraId="330FB407" w14:textId="532E5061" w:rsidR="00A04563" w:rsidRPr="00A04563" w:rsidRDefault="00A04563" w:rsidP="00A04563">
      <w:pPr>
        <w:ind w:firstLine="567"/>
        <w:jc w:val="both"/>
        <w:rPr>
          <w:bCs/>
          <w:color w:val="000000"/>
        </w:rPr>
      </w:pPr>
      <w:r w:rsidRPr="00A04563">
        <w:rPr>
          <w:bCs/>
          <w:color w:val="000000"/>
        </w:rPr>
        <w:t>В соответствии с пунктом 2 статьи 160.1 Бюджетного кодекса Российской Федерации, приказом Министерства финансов Российской Федерации от 26 сентября 2024 года №</w:t>
      </w:r>
      <w:r w:rsidR="00FE5983">
        <w:rPr>
          <w:bCs/>
          <w:color w:val="000000"/>
        </w:rPr>
        <w:t xml:space="preserve"> </w:t>
      </w:r>
      <w:r w:rsidRPr="00A04563">
        <w:rPr>
          <w:bCs/>
          <w:color w:val="000000"/>
        </w:rPr>
        <w:t xml:space="preserve">139н «Об утверждении общих требований к регламенту </w:t>
      </w:r>
      <w:proofErr w:type="gramStart"/>
      <w:r w:rsidRPr="00A04563">
        <w:rPr>
          <w:bCs/>
          <w:color w:val="000000"/>
        </w:rPr>
        <w:t>реализации полномочий администратора доходов бюджета</w:t>
      </w:r>
      <w:proofErr w:type="gramEnd"/>
      <w:r w:rsidRPr="00A04563">
        <w:rPr>
          <w:bCs/>
          <w:color w:val="000000"/>
        </w:rPr>
        <w:t xml:space="preserve"> по взысканию дебиторской задолженности, по платежам в бюджет, пеням и штрафам по ним», </w:t>
      </w:r>
    </w:p>
    <w:p w14:paraId="235D1F1B" w14:textId="77777777" w:rsidR="008777BA" w:rsidRDefault="008777BA" w:rsidP="005528F4">
      <w:pPr>
        <w:jc w:val="both"/>
      </w:pPr>
    </w:p>
    <w:p w14:paraId="467F1398" w14:textId="77777777" w:rsidR="008777BA" w:rsidRDefault="008777BA" w:rsidP="008777BA">
      <w:pPr>
        <w:pStyle w:val="ConsPlusNormal"/>
        <w:ind w:firstLine="0"/>
        <w:jc w:val="both"/>
        <w:rPr>
          <w:rFonts w:ascii="Times New Roman" w:hAnsi="Times New Roman" w:cs="Times New Roman"/>
          <w:bCs/>
          <w:sz w:val="26"/>
          <w:szCs w:val="26"/>
        </w:rPr>
      </w:pPr>
      <w:r>
        <w:rPr>
          <w:rFonts w:ascii="Times New Roman" w:hAnsi="Times New Roman" w:cs="Times New Roman"/>
          <w:bCs/>
          <w:sz w:val="26"/>
          <w:szCs w:val="26"/>
        </w:rPr>
        <w:t>ПОСТАНОВЛЯЮ:</w:t>
      </w:r>
    </w:p>
    <w:p w14:paraId="141F7E52" w14:textId="77777777" w:rsidR="008777BA" w:rsidRDefault="008777BA" w:rsidP="008777BA">
      <w:pPr>
        <w:pStyle w:val="ConsPlusNormal"/>
        <w:ind w:firstLine="0"/>
        <w:jc w:val="both"/>
        <w:rPr>
          <w:rFonts w:ascii="Times New Roman" w:hAnsi="Times New Roman" w:cs="Times New Roman"/>
          <w:bCs/>
          <w:sz w:val="26"/>
          <w:szCs w:val="26"/>
        </w:rPr>
      </w:pPr>
    </w:p>
    <w:p w14:paraId="173DC9F0" w14:textId="6C941C04" w:rsidR="008777BA" w:rsidRPr="00A449A4" w:rsidRDefault="008777BA" w:rsidP="00A449A4">
      <w:pPr>
        <w:spacing w:line="276" w:lineRule="auto"/>
        <w:ind w:firstLine="709"/>
        <w:jc w:val="both"/>
        <w:rPr>
          <w:bCs/>
          <w:color w:val="000000"/>
        </w:rPr>
      </w:pPr>
      <w:r w:rsidRPr="00A449A4">
        <w:rPr>
          <w:sz w:val="24"/>
          <w:szCs w:val="24"/>
        </w:rPr>
        <w:t xml:space="preserve">1. </w:t>
      </w:r>
      <w:r w:rsidRPr="00A449A4">
        <w:t xml:space="preserve">Утвердить </w:t>
      </w:r>
      <w:r w:rsidR="006D6B55" w:rsidRPr="00A449A4">
        <w:t>Р</w:t>
      </w:r>
      <w:r w:rsidRPr="00A449A4">
        <w:t xml:space="preserve">егламент </w:t>
      </w:r>
      <w:proofErr w:type="gramStart"/>
      <w:r w:rsidR="006D6B55" w:rsidRPr="00A449A4">
        <w:t xml:space="preserve">реализации полномочий администратора   </w:t>
      </w:r>
      <w:r w:rsidR="000B5A27" w:rsidRPr="00A449A4">
        <w:t>доходов бюджета</w:t>
      </w:r>
      <w:proofErr w:type="gramEnd"/>
      <w:r w:rsidR="000B5A27" w:rsidRPr="00A449A4">
        <w:t xml:space="preserve"> по взысканию дебиторской задолженности по платежам в бюджет</w:t>
      </w:r>
      <w:r w:rsidR="002865FB" w:rsidRPr="00A449A4">
        <w:t xml:space="preserve"> Севского муниципального района Брянской области</w:t>
      </w:r>
      <w:r w:rsidR="000B5A27" w:rsidRPr="00A449A4">
        <w:t xml:space="preserve">, пеням и штрафам по ним </w:t>
      </w:r>
      <w:r w:rsidRPr="00A449A4">
        <w:rPr>
          <w:bCs/>
          <w:color w:val="000000"/>
        </w:rPr>
        <w:t>согласно приложению</w:t>
      </w:r>
      <w:r w:rsidR="004800F9" w:rsidRPr="00A449A4">
        <w:rPr>
          <w:bCs/>
          <w:color w:val="000000"/>
        </w:rPr>
        <w:t xml:space="preserve"> к настоящему постановлению</w:t>
      </w:r>
      <w:r w:rsidRPr="00A449A4">
        <w:rPr>
          <w:bCs/>
          <w:color w:val="000000"/>
        </w:rPr>
        <w:t>.</w:t>
      </w:r>
    </w:p>
    <w:p w14:paraId="7505D539" w14:textId="11ADBD0F" w:rsidR="00BD703D" w:rsidRPr="00A449A4" w:rsidRDefault="00A449A4" w:rsidP="00A449A4">
      <w:pPr>
        <w:shd w:val="clear" w:color="auto" w:fill="FFFFFF"/>
        <w:spacing w:line="276" w:lineRule="auto"/>
        <w:jc w:val="both"/>
      </w:pPr>
      <w:r>
        <w:t xml:space="preserve">        </w:t>
      </w:r>
      <w:r w:rsidR="00BD703D" w:rsidRPr="00A449A4">
        <w:t>2. Признать утратившим силу постановление администрации Севского муниципального района от 17.07.2023 №</w:t>
      </w:r>
      <w:r w:rsidR="00FE5983">
        <w:t xml:space="preserve"> </w:t>
      </w:r>
      <w:r w:rsidR="00BD703D" w:rsidRPr="00A449A4">
        <w:t xml:space="preserve">407 «Об утверждении </w:t>
      </w:r>
      <w:proofErr w:type="gramStart"/>
      <w:r w:rsidR="00BD703D" w:rsidRPr="00A449A4">
        <w:t xml:space="preserve">Регламента реализации </w:t>
      </w:r>
      <w:r w:rsidR="00BD703D" w:rsidRPr="00A449A4">
        <w:rPr>
          <w:bCs/>
        </w:rPr>
        <w:t>полномочий администратора доходов бюджета</w:t>
      </w:r>
      <w:proofErr w:type="gramEnd"/>
      <w:r w:rsidR="00BD703D" w:rsidRPr="00A449A4">
        <w:rPr>
          <w:bCs/>
        </w:rPr>
        <w:t xml:space="preserve"> по взысканию дебиторской задолженности по платежам в бюджет Севского муниципального района</w:t>
      </w:r>
      <w:r w:rsidR="00BD703D" w:rsidRPr="00A449A4">
        <w:t xml:space="preserve"> </w:t>
      </w:r>
      <w:r w:rsidR="00BD703D" w:rsidRPr="00A449A4">
        <w:rPr>
          <w:bCs/>
        </w:rPr>
        <w:t>Брянской области, пеням и штрафам по ним (в ред</w:t>
      </w:r>
      <w:r w:rsidR="00FE5983">
        <w:rPr>
          <w:bCs/>
        </w:rPr>
        <w:t>.</w:t>
      </w:r>
      <w:r w:rsidR="00BD703D" w:rsidRPr="00A449A4">
        <w:rPr>
          <w:bCs/>
        </w:rPr>
        <w:t xml:space="preserve"> от 12.09.2023 №</w:t>
      </w:r>
      <w:r w:rsidR="00FE5983">
        <w:rPr>
          <w:bCs/>
        </w:rPr>
        <w:t xml:space="preserve"> </w:t>
      </w:r>
      <w:r w:rsidR="00BD703D" w:rsidRPr="00A449A4">
        <w:rPr>
          <w:bCs/>
        </w:rPr>
        <w:t>547)</w:t>
      </w:r>
    </w:p>
    <w:p w14:paraId="3878ADDE" w14:textId="1E3D9EF0" w:rsidR="008777BA" w:rsidRPr="00A449A4" w:rsidRDefault="00BD703D" w:rsidP="00A449A4">
      <w:pPr>
        <w:spacing w:line="276" w:lineRule="auto"/>
        <w:ind w:firstLine="709"/>
        <w:jc w:val="both"/>
      </w:pPr>
      <w:r w:rsidRPr="00A449A4">
        <w:t>3</w:t>
      </w:r>
      <w:r w:rsidR="008777BA" w:rsidRPr="00A449A4">
        <w:t xml:space="preserve">. </w:t>
      </w:r>
      <w:r w:rsidR="004800F9" w:rsidRPr="00A449A4">
        <w:t>О</w:t>
      </w:r>
      <w:r w:rsidR="003134F6" w:rsidRPr="00A449A4">
        <w:t>публиковать (обнародовать)</w:t>
      </w:r>
      <w:r w:rsidR="004800F9" w:rsidRPr="00A449A4">
        <w:t xml:space="preserve"> настоящее постановление</w:t>
      </w:r>
      <w:r w:rsidR="003134F6" w:rsidRPr="00A449A4">
        <w:t xml:space="preserve"> в информационном бюллетене МО «Севский муниципальный район» и разместить на официальном сайте администрации Севского муниципального района</w:t>
      </w:r>
      <w:r w:rsidR="004800F9" w:rsidRPr="00A449A4">
        <w:t xml:space="preserve"> в информационно – телекоммуникационной сети «Интернет»</w:t>
      </w:r>
      <w:r w:rsidR="003134F6" w:rsidRPr="00A449A4">
        <w:t>.</w:t>
      </w:r>
    </w:p>
    <w:p w14:paraId="08B2E18A" w14:textId="3C0B8D1C" w:rsidR="008777BA" w:rsidRPr="00A449A4" w:rsidRDefault="00BD703D" w:rsidP="00A449A4">
      <w:pPr>
        <w:pStyle w:val="1"/>
        <w:spacing w:after="0"/>
        <w:ind w:left="0" w:firstLine="709"/>
        <w:jc w:val="both"/>
        <w:rPr>
          <w:sz w:val="28"/>
          <w:szCs w:val="28"/>
        </w:rPr>
      </w:pPr>
      <w:r w:rsidRPr="00A449A4">
        <w:rPr>
          <w:rFonts w:ascii="Times New Roman" w:hAnsi="Times New Roman"/>
          <w:sz w:val="28"/>
          <w:szCs w:val="28"/>
        </w:rPr>
        <w:lastRenderedPageBreak/>
        <w:t>4</w:t>
      </w:r>
      <w:r w:rsidR="008777BA" w:rsidRPr="00A449A4">
        <w:rPr>
          <w:rFonts w:ascii="Times New Roman" w:hAnsi="Times New Roman"/>
          <w:sz w:val="28"/>
          <w:szCs w:val="28"/>
        </w:rPr>
        <w:t xml:space="preserve">. </w:t>
      </w:r>
      <w:proofErr w:type="gramStart"/>
      <w:r w:rsidR="008777BA" w:rsidRPr="00A449A4">
        <w:rPr>
          <w:rFonts w:ascii="Times New Roman" w:hAnsi="Times New Roman"/>
          <w:sz w:val="28"/>
          <w:szCs w:val="28"/>
        </w:rPr>
        <w:t>Контроль за</w:t>
      </w:r>
      <w:proofErr w:type="gramEnd"/>
      <w:r w:rsidR="008777BA" w:rsidRPr="00A449A4">
        <w:rPr>
          <w:rFonts w:ascii="Times New Roman" w:hAnsi="Times New Roman"/>
          <w:sz w:val="28"/>
          <w:szCs w:val="28"/>
        </w:rPr>
        <w:t xml:space="preserve"> исполнением настоящего постановления возложить на врио заместителя главы администрации Севского муниципального района – начальника финансового управления Прудникову Н.С.</w:t>
      </w:r>
    </w:p>
    <w:p w14:paraId="51830DF9" w14:textId="77777777" w:rsidR="008777BA" w:rsidRPr="00A449A4" w:rsidRDefault="008777BA" w:rsidP="008777BA">
      <w:pPr>
        <w:pStyle w:val="ConsPlusNormal"/>
        <w:widowControl/>
        <w:tabs>
          <w:tab w:val="left" w:pos="0"/>
          <w:tab w:val="left" w:pos="142"/>
          <w:tab w:val="left" w:pos="1701"/>
          <w:tab w:val="left" w:pos="2127"/>
        </w:tabs>
        <w:jc w:val="both"/>
        <w:outlineLvl w:val="0"/>
        <w:rPr>
          <w:rFonts w:ascii="Times New Roman" w:hAnsi="Times New Roman" w:cs="Times New Roman"/>
          <w:sz w:val="24"/>
          <w:szCs w:val="24"/>
        </w:rPr>
      </w:pPr>
    </w:p>
    <w:p w14:paraId="513AA404" w14:textId="77777777" w:rsidR="00FE5983" w:rsidRDefault="00FE5983" w:rsidP="00503207">
      <w:pPr>
        <w:jc w:val="both"/>
      </w:pPr>
    </w:p>
    <w:p w14:paraId="2EEF1C11" w14:textId="32A01894" w:rsidR="00A73FDA" w:rsidRDefault="002B6322" w:rsidP="00503207">
      <w:pPr>
        <w:jc w:val="both"/>
      </w:pPr>
      <w:r>
        <w:t>Г</w:t>
      </w:r>
      <w:r w:rsidR="004B385E">
        <w:t>лав</w:t>
      </w:r>
      <w:r>
        <w:t>а</w:t>
      </w:r>
      <w:r w:rsidR="004B385E">
        <w:t xml:space="preserve"> </w:t>
      </w:r>
      <w:r w:rsidR="00E06020">
        <w:t xml:space="preserve">администрации                    </w:t>
      </w:r>
      <w:r w:rsidR="00D65BC0">
        <w:t xml:space="preserve">                </w:t>
      </w:r>
      <w:r w:rsidR="006B118F">
        <w:t xml:space="preserve">             </w:t>
      </w:r>
      <w:r>
        <w:t xml:space="preserve">               </w:t>
      </w:r>
      <w:r w:rsidR="006B118F">
        <w:t xml:space="preserve">  </w:t>
      </w:r>
      <w:r w:rsidR="00BD703D">
        <w:t>М.В. Большунов</w:t>
      </w:r>
    </w:p>
    <w:p w14:paraId="0C0D27A3" w14:textId="3970941E" w:rsidR="007B77EC" w:rsidRDefault="007B77EC" w:rsidP="00503207">
      <w:pPr>
        <w:jc w:val="both"/>
      </w:pPr>
      <w:r>
        <w:t>муниципального района</w:t>
      </w:r>
    </w:p>
    <w:p w14:paraId="6FB64C23" w14:textId="77777777" w:rsidR="009061B2" w:rsidRDefault="009061B2" w:rsidP="00503207">
      <w:pPr>
        <w:jc w:val="both"/>
      </w:pPr>
    </w:p>
    <w:p w14:paraId="3F93D632" w14:textId="77777777" w:rsidR="00830458" w:rsidRDefault="00830458" w:rsidP="00503207">
      <w:pPr>
        <w:jc w:val="both"/>
      </w:pPr>
    </w:p>
    <w:p w14:paraId="258D2331" w14:textId="77777777" w:rsidR="00830458" w:rsidRDefault="00830458" w:rsidP="00503207">
      <w:pPr>
        <w:jc w:val="both"/>
      </w:pPr>
    </w:p>
    <w:p w14:paraId="328BDF46" w14:textId="77777777" w:rsidR="00830458" w:rsidRDefault="00830458" w:rsidP="00503207">
      <w:pPr>
        <w:jc w:val="both"/>
      </w:pPr>
    </w:p>
    <w:p w14:paraId="3B015D6B" w14:textId="77777777" w:rsidR="00830458" w:rsidRDefault="00830458" w:rsidP="00503207">
      <w:pPr>
        <w:jc w:val="both"/>
      </w:pPr>
    </w:p>
    <w:p w14:paraId="3E69954F" w14:textId="77777777" w:rsidR="00830458" w:rsidRDefault="00830458" w:rsidP="00503207">
      <w:pPr>
        <w:jc w:val="both"/>
      </w:pPr>
    </w:p>
    <w:p w14:paraId="7391BD74" w14:textId="77777777" w:rsidR="00830458" w:rsidRDefault="00830458" w:rsidP="00503207">
      <w:pPr>
        <w:jc w:val="both"/>
      </w:pPr>
    </w:p>
    <w:p w14:paraId="391E0F77" w14:textId="77777777" w:rsidR="00A237A2" w:rsidRDefault="00A237A2" w:rsidP="007860EA"/>
    <w:p w14:paraId="514419AD" w14:textId="77777777" w:rsidR="008777BA" w:rsidRDefault="008777BA" w:rsidP="007860EA"/>
    <w:p w14:paraId="3C99ECB2" w14:textId="77777777" w:rsidR="008777BA" w:rsidRDefault="008777BA" w:rsidP="007860EA"/>
    <w:p w14:paraId="781A4340" w14:textId="77777777" w:rsidR="008777BA" w:rsidRDefault="008777BA" w:rsidP="007860EA"/>
    <w:p w14:paraId="2292DF3E" w14:textId="77777777" w:rsidR="008777BA" w:rsidRDefault="008777BA" w:rsidP="007860EA"/>
    <w:p w14:paraId="778B2410" w14:textId="77777777" w:rsidR="008777BA" w:rsidRDefault="008777BA" w:rsidP="007860EA"/>
    <w:p w14:paraId="2FF37226" w14:textId="77777777" w:rsidR="008777BA" w:rsidRDefault="008777BA" w:rsidP="007860EA"/>
    <w:p w14:paraId="296EEADB" w14:textId="77777777" w:rsidR="008777BA" w:rsidRDefault="008777BA" w:rsidP="007860EA"/>
    <w:p w14:paraId="1F349F3D" w14:textId="77777777" w:rsidR="008777BA" w:rsidRDefault="008777BA" w:rsidP="007860EA"/>
    <w:p w14:paraId="40CDAC2B" w14:textId="77777777" w:rsidR="008777BA" w:rsidRDefault="008777BA" w:rsidP="007860EA"/>
    <w:p w14:paraId="2D52D2A0" w14:textId="77777777" w:rsidR="008777BA" w:rsidRDefault="008777BA" w:rsidP="007860EA"/>
    <w:p w14:paraId="5D671845" w14:textId="77777777" w:rsidR="008777BA" w:rsidRDefault="008777BA" w:rsidP="007860EA"/>
    <w:p w14:paraId="571AE83B" w14:textId="77777777" w:rsidR="008777BA" w:rsidRDefault="008777BA" w:rsidP="007860EA"/>
    <w:p w14:paraId="3E4BFF1E" w14:textId="77777777" w:rsidR="008777BA" w:rsidRDefault="008777BA" w:rsidP="007860EA"/>
    <w:p w14:paraId="0486FA05" w14:textId="77777777" w:rsidR="008777BA" w:rsidRDefault="008777BA" w:rsidP="007860EA"/>
    <w:p w14:paraId="4932364E" w14:textId="77777777" w:rsidR="008777BA" w:rsidRDefault="008777BA" w:rsidP="007860EA"/>
    <w:p w14:paraId="265A39C9" w14:textId="77777777" w:rsidR="008777BA" w:rsidRDefault="008777BA" w:rsidP="007860EA"/>
    <w:p w14:paraId="6E6799A0" w14:textId="77777777" w:rsidR="008777BA" w:rsidRDefault="008777BA" w:rsidP="007860EA"/>
    <w:p w14:paraId="177D8584" w14:textId="77777777" w:rsidR="008777BA" w:rsidRDefault="008777BA" w:rsidP="007860EA"/>
    <w:p w14:paraId="4577CC21" w14:textId="77777777" w:rsidR="008777BA" w:rsidRDefault="008777BA" w:rsidP="007860EA"/>
    <w:p w14:paraId="01D40F28" w14:textId="77777777" w:rsidR="00A449A4" w:rsidRDefault="00A449A4" w:rsidP="00D543D2">
      <w:pPr>
        <w:pStyle w:val="a9"/>
        <w:rPr>
          <w:rFonts w:ascii="Times New Roman" w:eastAsiaTheme="minorHAnsi" w:hAnsi="Times New Roman"/>
          <w:sz w:val="28"/>
          <w:szCs w:val="28"/>
        </w:rPr>
      </w:pPr>
    </w:p>
    <w:p w14:paraId="223DC5EC" w14:textId="77777777" w:rsidR="00D543D2" w:rsidRPr="001152F9" w:rsidRDefault="00D543D2" w:rsidP="00D543D2">
      <w:pPr>
        <w:pStyle w:val="a9"/>
        <w:rPr>
          <w:rFonts w:ascii="Times New Roman" w:hAnsi="Times New Roman"/>
          <w:color w:val="FFFFFF" w:themeColor="background1"/>
          <w:sz w:val="28"/>
          <w:szCs w:val="28"/>
        </w:rPr>
      </w:pPr>
      <w:r w:rsidRPr="001152F9">
        <w:rPr>
          <w:rFonts w:ascii="Times New Roman" w:hAnsi="Times New Roman"/>
          <w:color w:val="FFFFFF" w:themeColor="background1"/>
          <w:sz w:val="28"/>
          <w:szCs w:val="28"/>
        </w:rPr>
        <w:t>Начальник отдела правовой,</w:t>
      </w:r>
    </w:p>
    <w:p w14:paraId="36DEA881" w14:textId="77777777" w:rsidR="00D543D2" w:rsidRPr="001152F9" w:rsidRDefault="00D543D2" w:rsidP="00D543D2">
      <w:pPr>
        <w:pStyle w:val="a9"/>
        <w:rPr>
          <w:rFonts w:ascii="Times New Roman" w:hAnsi="Times New Roman"/>
          <w:color w:val="FFFFFF" w:themeColor="background1"/>
          <w:sz w:val="28"/>
          <w:szCs w:val="28"/>
        </w:rPr>
      </w:pPr>
      <w:r w:rsidRPr="001152F9">
        <w:rPr>
          <w:rFonts w:ascii="Times New Roman" w:hAnsi="Times New Roman"/>
          <w:color w:val="FFFFFF" w:themeColor="background1"/>
          <w:sz w:val="28"/>
          <w:szCs w:val="28"/>
        </w:rPr>
        <w:t>кадровой и организационно –</w:t>
      </w:r>
    </w:p>
    <w:p w14:paraId="16F3386E" w14:textId="77777777" w:rsidR="00D543D2" w:rsidRPr="001152F9" w:rsidRDefault="00D543D2" w:rsidP="00D543D2">
      <w:pPr>
        <w:pStyle w:val="a9"/>
        <w:rPr>
          <w:rFonts w:ascii="Times New Roman" w:hAnsi="Times New Roman"/>
          <w:color w:val="FFFFFF" w:themeColor="background1"/>
          <w:sz w:val="28"/>
          <w:szCs w:val="28"/>
        </w:rPr>
      </w:pPr>
      <w:r w:rsidRPr="001152F9">
        <w:rPr>
          <w:rFonts w:ascii="Times New Roman" w:hAnsi="Times New Roman"/>
          <w:color w:val="FFFFFF" w:themeColor="background1"/>
          <w:sz w:val="28"/>
          <w:szCs w:val="28"/>
        </w:rPr>
        <w:t>контрольной работы</w:t>
      </w:r>
    </w:p>
    <w:p w14:paraId="0BC88617" w14:textId="77777777" w:rsidR="00D543D2" w:rsidRPr="001152F9" w:rsidRDefault="00D543D2" w:rsidP="00D543D2">
      <w:pPr>
        <w:pStyle w:val="a9"/>
        <w:rPr>
          <w:rFonts w:ascii="Times New Roman" w:hAnsi="Times New Roman"/>
          <w:color w:val="FFFFFF" w:themeColor="background1"/>
          <w:sz w:val="28"/>
          <w:szCs w:val="28"/>
        </w:rPr>
      </w:pPr>
      <w:r w:rsidRPr="001152F9">
        <w:rPr>
          <w:rFonts w:ascii="Times New Roman" w:hAnsi="Times New Roman"/>
          <w:color w:val="FFFFFF" w:themeColor="background1"/>
          <w:sz w:val="28"/>
          <w:szCs w:val="28"/>
        </w:rPr>
        <w:t xml:space="preserve">____________Т.В. </w:t>
      </w:r>
      <w:proofErr w:type="spellStart"/>
      <w:r w:rsidRPr="001152F9">
        <w:rPr>
          <w:rFonts w:ascii="Times New Roman" w:hAnsi="Times New Roman"/>
          <w:color w:val="FFFFFF" w:themeColor="background1"/>
          <w:sz w:val="28"/>
          <w:szCs w:val="28"/>
        </w:rPr>
        <w:t>Гармаш</w:t>
      </w:r>
      <w:proofErr w:type="spellEnd"/>
    </w:p>
    <w:p w14:paraId="26CCE7B0" w14:textId="77777777" w:rsidR="00D543D2" w:rsidRPr="001152F9" w:rsidRDefault="00D543D2" w:rsidP="00D543D2">
      <w:pPr>
        <w:pStyle w:val="a9"/>
        <w:rPr>
          <w:rFonts w:ascii="Times New Roman" w:hAnsi="Times New Roman"/>
          <w:color w:val="FFFFFF" w:themeColor="background1"/>
          <w:sz w:val="28"/>
          <w:szCs w:val="28"/>
        </w:rPr>
      </w:pPr>
      <w:r w:rsidRPr="001152F9">
        <w:rPr>
          <w:rFonts w:ascii="Times New Roman" w:hAnsi="Times New Roman"/>
          <w:color w:val="FFFFFF" w:themeColor="background1"/>
          <w:sz w:val="28"/>
          <w:szCs w:val="28"/>
        </w:rPr>
        <w:t>__.04.2026</w:t>
      </w:r>
    </w:p>
    <w:p w14:paraId="1DE121C8" w14:textId="77777777" w:rsidR="00D543D2" w:rsidRPr="001152F9" w:rsidRDefault="00D543D2" w:rsidP="00D543D2">
      <w:pPr>
        <w:rPr>
          <w:color w:val="FFFFFF" w:themeColor="background1"/>
        </w:rPr>
      </w:pPr>
    </w:p>
    <w:p w14:paraId="061985CA" w14:textId="77777777" w:rsidR="00D543D2" w:rsidRPr="001152F9" w:rsidRDefault="00D543D2" w:rsidP="00543355">
      <w:pPr>
        <w:rPr>
          <w:color w:val="FFFFFF" w:themeColor="background1"/>
        </w:rPr>
      </w:pPr>
    </w:p>
    <w:p w14:paraId="1C2E5A6C" w14:textId="77777777" w:rsidR="00D543D2" w:rsidRPr="001152F9" w:rsidRDefault="00D543D2" w:rsidP="00543355">
      <w:pPr>
        <w:rPr>
          <w:color w:val="FFFFFF" w:themeColor="background1"/>
        </w:rPr>
      </w:pPr>
    </w:p>
    <w:p w14:paraId="4CE24A2C" w14:textId="77777777" w:rsidR="00543355" w:rsidRPr="001152F9" w:rsidRDefault="00543355" w:rsidP="00543355">
      <w:pPr>
        <w:rPr>
          <w:color w:val="FFFFFF" w:themeColor="background1"/>
        </w:rPr>
      </w:pPr>
      <w:r w:rsidRPr="001152F9">
        <w:rPr>
          <w:color w:val="FFFFFF" w:themeColor="background1"/>
        </w:rPr>
        <w:t>Исп.</w:t>
      </w:r>
      <w:r w:rsidR="00B84844" w:rsidRPr="001152F9">
        <w:rPr>
          <w:color w:val="FFFFFF" w:themeColor="background1"/>
        </w:rPr>
        <w:t xml:space="preserve"> </w:t>
      </w:r>
      <w:r w:rsidR="008777BA" w:rsidRPr="001152F9">
        <w:rPr>
          <w:color w:val="FFFFFF" w:themeColor="background1"/>
        </w:rPr>
        <w:t>Н.С. Прудникова</w:t>
      </w:r>
      <w:r w:rsidR="00B84844" w:rsidRPr="001152F9">
        <w:rPr>
          <w:color w:val="FFFFFF" w:themeColor="background1"/>
        </w:rPr>
        <w:t xml:space="preserve"> _______</w:t>
      </w:r>
    </w:p>
    <w:p w14:paraId="20444AFC" w14:textId="77777777" w:rsidR="007860EA" w:rsidRPr="001152F9" w:rsidRDefault="00B84844" w:rsidP="00B84844">
      <w:pPr>
        <w:rPr>
          <w:color w:val="FFFFFF" w:themeColor="background1"/>
        </w:rPr>
      </w:pPr>
      <w:r w:rsidRPr="001152F9">
        <w:rPr>
          <w:color w:val="FFFFFF" w:themeColor="background1"/>
        </w:rPr>
        <w:t>9-</w:t>
      </w:r>
      <w:r w:rsidR="008777BA" w:rsidRPr="001152F9">
        <w:rPr>
          <w:color w:val="FFFFFF" w:themeColor="background1"/>
        </w:rPr>
        <w:t>17-71</w:t>
      </w:r>
    </w:p>
    <w:p w14:paraId="76FD720C" w14:textId="77777777" w:rsidR="008777BA" w:rsidRDefault="008777BA" w:rsidP="00B84844"/>
    <w:p w14:paraId="145AC602" w14:textId="77777777" w:rsidR="00422F08" w:rsidRDefault="00422F08" w:rsidP="001D2D59">
      <w:pPr>
        <w:pStyle w:val="ConsPlusNormal"/>
        <w:widowControl/>
        <w:ind w:firstLine="0"/>
        <w:jc w:val="center"/>
        <w:rPr>
          <w:rFonts w:ascii="Times New Roman" w:hAnsi="Times New Roman" w:cs="Times New Roman"/>
          <w:b/>
          <w:sz w:val="28"/>
          <w:szCs w:val="28"/>
        </w:rPr>
      </w:pPr>
    </w:p>
    <w:p w14:paraId="6B80496F" w14:textId="3B3EE299" w:rsidR="00E971D8" w:rsidRPr="00E971D8" w:rsidRDefault="00E971D8" w:rsidP="00E971D8">
      <w:pPr>
        <w:pStyle w:val="ConsPlusNormal"/>
        <w:jc w:val="center"/>
        <w:rPr>
          <w:rFonts w:ascii="Times New Roman" w:hAnsi="Times New Roman" w:cs="Times New Roman"/>
          <w:bCs/>
          <w:sz w:val="28"/>
          <w:szCs w:val="28"/>
        </w:rPr>
      </w:pPr>
      <w:r>
        <w:rPr>
          <w:rFonts w:ascii="Times New Roman" w:hAnsi="Times New Roman" w:cs="Times New Roman"/>
          <w:b/>
          <w:sz w:val="28"/>
          <w:szCs w:val="28"/>
        </w:rPr>
        <w:t xml:space="preserve">                          </w:t>
      </w:r>
      <w:r w:rsidRPr="00E971D8">
        <w:rPr>
          <w:rFonts w:ascii="Times New Roman" w:hAnsi="Times New Roman" w:cs="Times New Roman"/>
          <w:bCs/>
          <w:sz w:val="28"/>
          <w:szCs w:val="28"/>
        </w:rPr>
        <w:t xml:space="preserve">Приложение </w:t>
      </w:r>
    </w:p>
    <w:p w14:paraId="338E26A1" w14:textId="2E8D6394" w:rsidR="00E971D8" w:rsidRPr="00E971D8" w:rsidRDefault="00E971D8" w:rsidP="00E971D8">
      <w:pPr>
        <w:pStyle w:val="ConsPlusNormal"/>
        <w:jc w:val="center"/>
        <w:rPr>
          <w:rFonts w:ascii="Times New Roman" w:hAnsi="Times New Roman" w:cs="Times New Roman"/>
          <w:bCs/>
          <w:sz w:val="28"/>
          <w:szCs w:val="28"/>
        </w:rPr>
      </w:pPr>
      <w:r w:rsidRPr="00E971D8">
        <w:rPr>
          <w:rFonts w:ascii="Times New Roman" w:hAnsi="Times New Roman" w:cs="Times New Roman"/>
          <w:bCs/>
          <w:sz w:val="28"/>
          <w:szCs w:val="28"/>
        </w:rPr>
        <w:t xml:space="preserve">                                                           </w:t>
      </w:r>
      <w:r w:rsidR="00263E91">
        <w:rPr>
          <w:rFonts w:ascii="Times New Roman" w:hAnsi="Times New Roman" w:cs="Times New Roman"/>
          <w:bCs/>
          <w:sz w:val="28"/>
          <w:szCs w:val="28"/>
        </w:rPr>
        <w:t xml:space="preserve"> </w:t>
      </w:r>
      <w:r w:rsidRPr="00E971D8">
        <w:rPr>
          <w:rFonts w:ascii="Times New Roman" w:hAnsi="Times New Roman" w:cs="Times New Roman"/>
          <w:bCs/>
          <w:sz w:val="28"/>
          <w:szCs w:val="28"/>
        </w:rPr>
        <w:t>к постановлению администрации</w:t>
      </w:r>
    </w:p>
    <w:p w14:paraId="6F6CB957" w14:textId="16C4930B" w:rsidR="00E971D8" w:rsidRPr="00E971D8" w:rsidRDefault="00E971D8" w:rsidP="00E971D8">
      <w:pPr>
        <w:pStyle w:val="ConsPlusNormal"/>
        <w:jc w:val="center"/>
        <w:rPr>
          <w:rFonts w:ascii="Times New Roman" w:hAnsi="Times New Roman" w:cs="Times New Roman"/>
          <w:bCs/>
          <w:sz w:val="28"/>
          <w:szCs w:val="28"/>
        </w:rPr>
      </w:pPr>
      <w:r w:rsidRPr="00E971D8">
        <w:rPr>
          <w:rFonts w:ascii="Times New Roman" w:hAnsi="Times New Roman" w:cs="Times New Roman"/>
          <w:bCs/>
          <w:sz w:val="28"/>
          <w:szCs w:val="28"/>
        </w:rPr>
        <w:t xml:space="preserve">                                             </w:t>
      </w:r>
      <w:r>
        <w:rPr>
          <w:rFonts w:ascii="Times New Roman" w:hAnsi="Times New Roman" w:cs="Times New Roman"/>
          <w:bCs/>
          <w:sz w:val="28"/>
          <w:szCs w:val="28"/>
        </w:rPr>
        <w:t xml:space="preserve">                 Севского </w:t>
      </w:r>
      <w:r w:rsidRPr="00E971D8">
        <w:rPr>
          <w:rFonts w:ascii="Times New Roman" w:hAnsi="Times New Roman" w:cs="Times New Roman"/>
          <w:bCs/>
          <w:sz w:val="28"/>
          <w:szCs w:val="28"/>
        </w:rPr>
        <w:t>муниципального района</w:t>
      </w:r>
    </w:p>
    <w:p w14:paraId="1A06E71D" w14:textId="2872C672" w:rsidR="00422F08" w:rsidRPr="00E971D8" w:rsidRDefault="00E971D8" w:rsidP="00E971D8">
      <w:pPr>
        <w:pStyle w:val="ConsPlusNormal"/>
        <w:widowControl/>
        <w:ind w:firstLine="0"/>
        <w:jc w:val="center"/>
        <w:rPr>
          <w:rFonts w:ascii="Times New Roman" w:hAnsi="Times New Roman" w:cs="Times New Roman"/>
          <w:bCs/>
          <w:sz w:val="28"/>
          <w:szCs w:val="28"/>
        </w:rPr>
      </w:pPr>
      <w:r w:rsidRPr="00E971D8">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E971D8">
        <w:rPr>
          <w:rFonts w:ascii="Times New Roman" w:hAnsi="Times New Roman" w:cs="Times New Roman"/>
          <w:bCs/>
          <w:sz w:val="28"/>
          <w:szCs w:val="28"/>
        </w:rPr>
        <w:t xml:space="preserve">от </w:t>
      </w:r>
      <w:r w:rsidR="001152F9">
        <w:rPr>
          <w:rFonts w:ascii="Times New Roman" w:hAnsi="Times New Roman" w:cs="Times New Roman"/>
          <w:bCs/>
          <w:sz w:val="28"/>
          <w:szCs w:val="28"/>
        </w:rPr>
        <w:t>20</w:t>
      </w:r>
      <w:r w:rsidRPr="00E971D8">
        <w:rPr>
          <w:rFonts w:ascii="Times New Roman" w:hAnsi="Times New Roman" w:cs="Times New Roman"/>
          <w:bCs/>
          <w:sz w:val="28"/>
          <w:szCs w:val="28"/>
        </w:rPr>
        <w:t>.0</w:t>
      </w:r>
      <w:r w:rsidR="00A449A4">
        <w:rPr>
          <w:rFonts w:ascii="Times New Roman" w:hAnsi="Times New Roman" w:cs="Times New Roman"/>
          <w:bCs/>
          <w:sz w:val="28"/>
          <w:szCs w:val="28"/>
        </w:rPr>
        <w:t>4</w:t>
      </w:r>
      <w:r w:rsidRPr="00E971D8">
        <w:rPr>
          <w:rFonts w:ascii="Times New Roman" w:hAnsi="Times New Roman" w:cs="Times New Roman"/>
          <w:bCs/>
          <w:sz w:val="28"/>
          <w:szCs w:val="28"/>
        </w:rPr>
        <w:t>.202</w:t>
      </w:r>
      <w:r w:rsidR="00A449A4">
        <w:rPr>
          <w:rFonts w:ascii="Times New Roman" w:hAnsi="Times New Roman" w:cs="Times New Roman"/>
          <w:bCs/>
          <w:sz w:val="28"/>
          <w:szCs w:val="28"/>
        </w:rPr>
        <w:t>4</w:t>
      </w:r>
      <w:r w:rsidRPr="00E971D8">
        <w:rPr>
          <w:rFonts w:ascii="Times New Roman" w:hAnsi="Times New Roman" w:cs="Times New Roman"/>
          <w:bCs/>
          <w:sz w:val="28"/>
          <w:szCs w:val="28"/>
        </w:rPr>
        <w:t xml:space="preserve"> № </w:t>
      </w:r>
      <w:r w:rsidR="001152F9">
        <w:rPr>
          <w:rFonts w:ascii="Times New Roman" w:hAnsi="Times New Roman" w:cs="Times New Roman"/>
          <w:bCs/>
          <w:sz w:val="28"/>
          <w:szCs w:val="28"/>
        </w:rPr>
        <w:t>319</w:t>
      </w:r>
      <w:bookmarkStart w:id="0" w:name="_GoBack"/>
      <w:bookmarkEnd w:id="0"/>
    </w:p>
    <w:p w14:paraId="6EC82536" w14:textId="77777777" w:rsidR="00E971D8" w:rsidRDefault="00E971D8" w:rsidP="001D2D59">
      <w:pPr>
        <w:pStyle w:val="ConsPlusNormal"/>
        <w:widowControl/>
        <w:ind w:firstLine="0"/>
        <w:jc w:val="center"/>
        <w:rPr>
          <w:rFonts w:ascii="Times New Roman" w:hAnsi="Times New Roman" w:cs="Times New Roman"/>
          <w:b/>
          <w:sz w:val="28"/>
          <w:szCs w:val="28"/>
        </w:rPr>
      </w:pPr>
    </w:p>
    <w:p w14:paraId="740D21A7" w14:textId="796B0760" w:rsidR="001D2D59" w:rsidRPr="00D71073" w:rsidRDefault="00D71073" w:rsidP="001D2D59">
      <w:pPr>
        <w:pStyle w:val="ConsPlusNormal"/>
        <w:widowControl/>
        <w:ind w:firstLine="0"/>
        <w:jc w:val="center"/>
        <w:rPr>
          <w:rFonts w:ascii="Times New Roman" w:hAnsi="Times New Roman" w:cs="Times New Roman"/>
          <w:b/>
          <w:sz w:val="28"/>
          <w:szCs w:val="28"/>
        </w:rPr>
      </w:pPr>
      <w:r w:rsidRPr="00D71073">
        <w:rPr>
          <w:rFonts w:ascii="Times New Roman" w:hAnsi="Times New Roman" w:cs="Times New Roman"/>
          <w:b/>
          <w:sz w:val="28"/>
          <w:szCs w:val="28"/>
        </w:rPr>
        <w:t>Р</w:t>
      </w:r>
      <w:r w:rsidR="001D2D59" w:rsidRPr="00D71073">
        <w:rPr>
          <w:rFonts w:ascii="Times New Roman" w:hAnsi="Times New Roman" w:cs="Times New Roman"/>
          <w:b/>
          <w:sz w:val="28"/>
          <w:szCs w:val="28"/>
        </w:rPr>
        <w:t xml:space="preserve">егламент </w:t>
      </w:r>
    </w:p>
    <w:p w14:paraId="5925B5D3" w14:textId="5AFAF2B0" w:rsidR="00D71073" w:rsidRPr="00D71073" w:rsidRDefault="00D71073" w:rsidP="00D71073">
      <w:pPr>
        <w:shd w:val="clear" w:color="auto" w:fill="FFFFFF"/>
        <w:jc w:val="center"/>
        <w:rPr>
          <w:b/>
          <w:sz w:val="26"/>
          <w:szCs w:val="26"/>
        </w:rPr>
      </w:pPr>
      <w:r>
        <w:rPr>
          <w:b/>
          <w:sz w:val="26"/>
          <w:szCs w:val="26"/>
        </w:rPr>
        <w:t>реализации</w:t>
      </w:r>
      <w:r w:rsidRPr="00BE059E">
        <w:rPr>
          <w:b/>
          <w:sz w:val="26"/>
          <w:szCs w:val="26"/>
        </w:rPr>
        <w:t xml:space="preserve"> </w:t>
      </w:r>
      <w:r w:rsidRPr="00802D30">
        <w:rPr>
          <w:b/>
          <w:bCs/>
        </w:rPr>
        <w:t>полномочий администратора доходов</w:t>
      </w:r>
      <w:r>
        <w:rPr>
          <w:b/>
          <w:bCs/>
        </w:rPr>
        <w:t xml:space="preserve"> </w:t>
      </w:r>
      <w:r w:rsidRPr="00802D30">
        <w:rPr>
          <w:b/>
          <w:bCs/>
        </w:rPr>
        <w:t>бюджета</w:t>
      </w:r>
      <w:r>
        <w:rPr>
          <w:b/>
          <w:bCs/>
        </w:rPr>
        <w:t xml:space="preserve"> </w:t>
      </w:r>
      <w:r w:rsidRPr="00802D30">
        <w:rPr>
          <w:b/>
          <w:bCs/>
        </w:rPr>
        <w:t>по взысканию дебиторской задолженности по платежам в бюджет</w:t>
      </w:r>
      <w:r>
        <w:rPr>
          <w:b/>
          <w:bCs/>
        </w:rPr>
        <w:t xml:space="preserve"> Севского муниципального района Брянской области</w:t>
      </w:r>
      <w:r w:rsidRPr="00802D30">
        <w:rPr>
          <w:b/>
          <w:bCs/>
        </w:rPr>
        <w:t>,</w:t>
      </w:r>
      <w:r>
        <w:rPr>
          <w:b/>
          <w:bCs/>
        </w:rPr>
        <w:t xml:space="preserve"> </w:t>
      </w:r>
      <w:r w:rsidRPr="00802D30">
        <w:rPr>
          <w:b/>
          <w:bCs/>
        </w:rPr>
        <w:t>пеням и штрафам по ним</w:t>
      </w:r>
    </w:p>
    <w:p w14:paraId="5FD224E0" w14:textId="77777777" w:rsidR="00D71073" w:rsidRPr="003F009A" w:rsidRDefault="00D71073" w:rsidP="001D2D59">
      <w:pPr>
        <w:pStyle w:val="ConsPlusNormal"/>
        <w:widowControl/>
        <w:ind w:firstLine="0"/>
        <w:jc w:val="center"/>
        <w:rPr>
          <w:rFonts w:ascii="Times New Roman" w:hAnsi="Times New Roman" w:cs="Times New Roman"/>
          <w:b/>
          <w:sz w:val="24"/>
          <w:szCs w:val="24"/>
        </w:rPr>
      </w:pPr>
    </w:p>
    <w:p w14:paraId="0D9743B7" w14:textId="77777777" w:rsidR="001D2D59" w:rsidRPr="003F009A" w:rsidRDefault="001D2D59" w:rsidP="001D2D59">
      <w:pPr>
        <w:pStyle w:val="ConsPlusNormal"/>
        <w:widowControl/>
        <w:ind w:firstLine="0"/>
        <w:jc w:val="center"/>
        <w:rPr>
          <w:rFonts w:ascii="Times New Roman" w:hAnsi="Times New Roman" w:cs="Times New Roman"/>
          <w:b/>
          <w:sz w:val="24"/>
          <w:szCs w:val="24"/>
        </w:rPr>
      </w:pPr>
    </w:p>
    <w:p w14:paraId="7F0D7C33" w14:textId="46A2230B" w:rsidR="001D2D59" w:rsidRDefault="001D2D59" w:rsidP="004F4BC2">
      <w:pPr>
        <w:pStyle w:val="ConsPlusNormal"/>
        <w:widowControl/>
        <w:numPr>
          <w:ilvl w:val="0"/>
          <w:numId w:val="13"/>
        </w:numPr>
        <w:jc w:val="center"/>
        <w:outlineLvl w:val="1"/>
        <w:rPr>
          <w:rFonts w:ascii="Times New Roman" w:hAnsi="Times New Roman" w:cs="Times New Roman"/>
          <w:b/>
          <w:sz w:val="24"/>
          <w:szCs w:val="24"/>
        </w:rPr>
      </w:pPr>
      <w:r w:rsidRPr="0049557B">
        <w:rPr>
          <w:rFonts w:ascii="Times New Roman" w:hAnsi="Times New Roman" w:cs="Times New Roman"/>
          <w:b/>
          <w:sz w:val="24"/>
          <w:szCs w:val="24"/>
        </w:rPr>
        <w:t>Общие положения</w:t>
      </w:r>
    </w:p>
    <w:p w14:paraId="12B6AA10" w14:textId="77777777" w:rsidR="004F4BC2" w:rsidRDefault="004F4BC2" w:rsidP="004F4BC2">
      <w:pPr>
        <w:pStyle w:val="ConsPlusNormal"/>
        <w:widowControl/>
        <w:ind w:left="360" w:firstLine="0"/>
        <w:jc w:val="center"/>
        <w:outlineLvl w:val="1"/>
        <w:rPr>
          <w:rFonts w:ascii="Times New Roman" w:hAnsi="Times New Roman" w:cs="Times New Roman"/>
          <w:b/>
          <w:sz w:val="24"/>
          <w:szCs w:val="24"/>
        </w:rPr>
      </w:pPr>
    </w:p>
    <w:p w14:paraId="7E01D4B7" w14:textId="0AF6D593" w:rsidR="004F4BC2" w:rsidRPr="00D7465A" w:rsidRDefault="004F4BC2" w:rsidP="00D7465A">
      <w:pPr>
        <w:pStyle w:val="ConsPlusNormal"/>
        <w:ind w:firstLine="0"/>
        <w:jc w:val="both"/>
        <w:rPr>
          <w:rFonts w:ascii="Times New Roman" w:hAnsi="Times New Roman" w:cs="Times New Roman"/>
          <w:sz w:val="28"/>
          <w:szCs w:val="28"/>
        </w:rPr>
      </w:pPr>
      <w:r>
        <w:rPr>
          <w:rFonts w:ascii="Liberation Serif" w:hAnsi="Liberation Serif"/>
          <w:sz w:val="28"/>
          <w:szCs w:val="28"/>
        </w:rPr>
        <w:t xml:space="preserve">      </w:t>
      </w:r>
      <w:r w:rsidRPr="00D7465A">
        <w:rPr>
          <w:rFonts w:ascii="Times New Roman" w:hAnsi="Times New Roman" w:cs="Times New Roman"/>
          <w:sz w:val="28"/>
          <w:szCs w:val="28"/>
        </w:rPr>
        <w:t>1.1. Настоящий регламент устанавливает порядок реализации</w:t>
      </w:r>
      <w:r w:rsidR="00D7465A" w:rsidRPr="00D7465A">
        <w:rPr>
          <w:rFonts w:ascii="Times New Roman" w:hAnsi="Times New Roman" w:cs="Times New Roman"/>
          <w:sz w:val="28"/>
          <w:szCs w:val="28"/>
        </w:rPr>
        <w:t xml:space="preserve"> </w:t>
      </w:r>
      <w:r w:rsidRPr="00D7465A">
        <w:rPr>
          <w:rFonts w:ascii="Times New Roman" w:hAnsi="Times New Roman" w:cs="Times New Roman"/>
          <w:sz w:val="28"/>
          <w:szCs w:val="28"/>
        </w:rPr>
        <w:t>полномочий администратора доходов бюджета по взысканию дебиторской</w:t>
      </w:r>
      <w:r w:rsidR="00D7465A" w:rsidRPr="00D7465A">
        <w:rPr>
          <w:rFonts w:ascii="Times New Roman" w:hAnsi="Times New Roman" w:cs="Times New Roman"/>
          <w:sz w:val="28"/>
          <w:szCs w:val="28"/>
        </w:rPr>
        <w:t xml:space="preserve"> </w:t>
      </w:r>
      <w:r w:rsidRPr="00D7465A">
        <w:rPr>
          <w:rFonts w:ascii="Times New Roman" w:hAnsi="Times New Roman" w:cs="Times New Roman"/>
          <w:sz w:val="28"/>
          <w:szCs w:val="28"/>
        </w:rPr>
        <w:t>задолженности по платежам в бюджет Севского муниципального района Брянской области, пеням и штрафам по ним</w:t>
      </w:r>
      <w:r w:rsidR="00277704" w:rsidRPr="00D7465A">
        <w:rPr>
          <w:rFonts w:ascii="Times New Roman" w:hAnsi="Times New Roman" w:cs="Times New Roman"/>
          <w:sz w:val="28"/>
          <w:szCs w:val="28"/>
        </w:rPr>
        <w:t>,</w:t>
      </w:r>
      <w:r w:rsidRPr="00D7465A">
        <w:rPr>
          <w:rFonts w:ascii="Times New Roman" w:hAnsi="Times New Roman" w:cs="Times New Roman"/>
          <w:sz w:val="28"/>
          <w:szCs w:val="28"/>
        </w:rPr>
        <w:t xml:space="preserve"> </w:t>
      </w:r>
      <w:r w:rsidR="00277704" w:rsidRPr="00D7465A">
        <w:rPr>
          <w:rFonts w:ascii="Times New Roman" w:hAnsi="Times New Roman" w:cs="Times New Roman"/>
          <w:sz w:val="28"/>
          <w:szCs w:val="28"/>
        </w:rPr>
        <w:t>я</w:t>
      </w:r>
      <w:r w:rsidRPr="00D7465A">
        <w:rPr>
          <w:rFonts w:ascii="Times New Roman" w:hAnsi="Times New Roman" w:cs="Times New Roman"/>
          <w:sz w:val="28"/>
          <w:szCs w:val="28"/>
        </w:rPr>
        <w:t>вляющимся источниками формирования доходов бюджета Севского муниципального района Брянской области,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соответственно – Регламент, дебиторская задолженность по доходам).</w:t>
      </w:r>
    </w:p>
    <w:p w14:paraId="53E67353" w14:textId="77777777" w:rsidR="00D7465A" w:rsidRDefault="00D7465A" w:rsidP="00D7465A">
      <w:pPr>
        <w:pStyle w:val="ConsPlusNormal"/>
        <w:spacing w:before="240"/>
        <w:ind w:firstLine="540"/>
        <w:jc w:val="both"/>
        <w:rPr>
          <w:rFonts w:ascii="Times New Roman" w:hAnsi="Times New Roman" w:cs="Times New Roman"/>
          <w:sz w:val="28"/>
          <w:szCs w:val="28"/>
        </w:rPr>
      </w:pPr>
      <w:r>
        <w:rPr>
          <w:rFonts w:ascii="Liberation Serif" w:hAnsi="Liberation Serif"/>
          <w:sz w:val="28"/>
          <w:szCs w:val="28"/>
        </w:rPr>
        <w:t xml:space="preserve">1.2 </w:t>
      </w:r>
      <w:r w:rsidRPr="00D7465A">
        <w:rPr>
          <w:rFonts w:ascii="Times New Roman" w:hAnsi="Times New Roman" w:cs="Times New Roman"/>
          <w:sz w:val="28"/>
          <w:szCs w:val="28"/>
        </w:rPr>
        <w:t>В целях настоящего Регламента используются следующие основные понятия:</w:t>
      </w:r>
    </w:p>
    <w:p w14:paraId="729BE022" w14:textId="77777777" w:rsidR="00D7465A" w:rsidRDefault="00D7465A" w:rsidP="00D7465A">
      <w:pPr>
        <w:pStyle w:val="ConsPlusNormal"/>
        <w:spacing w:before="240"/>
        <w:ind w:firstLine="540"/>
        <w:jc w:val="both"/>
        <w:rPr>
          <w:rFonts w:ascii="Times New Roman" w:hAnsi="Times New Roman" w:cs="Times New Roman"/>
          <w:sz w:val="28"/>
          <w:szCs w:val="28"/>
        </w:rPr>
      </w:pPr>
      <w:r w:rsidRPr="00D7465A">
        <w:rPr>
          <w:rFonts w:ascii="Times New Roman" w:hAnsi="Times New Roman" w:cs="Times New Roman"/>
          <w:sz w:val="28"/>
          <w:szCs w:val="28"/>
        </w:rPr>
        <w:t>просроченная задолженность - суммарный объем не исполненных должником в установленный срок денежных обязательств, по которым истек срок их погашения, и обязанность по уплате которых возникла вследствие неисполнения или ненадлежащего исполнения обязательства перед кредитором, в том числе в результате неправомерного удержания денежных средств, уклонения от их возврата, иной просрочки в их уплате либо неосновательного получения или сбережения за счет другого лица, включая суммы неустойки (штрафов, пеней) и процентов, начисленных за просрочку исполнения обязательств, если иное не установлено федеральным законом или договором (муниципальным контрактом, соглашением);</w:t>
      </w:r>
    </w:p>
    <w:p w14:paraId="07030E52" w14:textId="0672866E" w:rsidR="00D7465A" w:rsidRPr="00D7465A" w:rsidRDefault="00D7465A" w:rsidP="00D7465A">
      <w:pPr>
        <w:pStyle w:val="ConsPlusNormal"/>
        <w:spacing w:before="240"/>
        <w:ind w:firstLine="540"/>
        <w:jc w:val="both"/>
        <w:rPr>
          <w:rFonts w:ascii="Times New Roman" w:hAnsi="Times New Roman" w:cs="Times New Roman"/>
          <w:sz w:val="28"/>
          <w:szCs w:val="28"/>
        </w:rPr>
      </w:pPr>
      <w:r w:rsidRPr="00D7465A">
        <w:rPr>
          <w:rFonts w:ascii="Times New Roman" w:hAnsi="Times New Roman" w:cs="Times New Roman"/>
          <w:sz w:val="28"/>
          <w:szCs w:val="28"/>
        </w:rPr>
        <w:t xml:space="preserve">должник - физическое лицо, в том числе индивидуальный предприниматель, или юридическое лицо, не исполнившее денежное или иное обязательство в срок, установленный соответствующим договором (муниципальным контрактом, соглашением) и (или) законом, иным нормативным правовым актом. Должником также является поручитель, залогодатель, иное лицо, обязанное в силу закона или договора (муниципального контракта, соглашения) </w:t>
      </w:r>
      <w:proofErr w:type="spellStart"/>
      <w:r w:rsidRPr="00D7465A">
        <w:rPr>
          <w:rFonts w:ascii="Times New Roman" w:hAnsi="Times New Roman" w:cs="Times New Roman"/>
          <w:sz w:val="28"/>
          <w:szCs w:val="28"/>
        </w:rPr>
        <w:t>субсидиарно</w:t>
      </w:r>
      <w:proofErr w:type="spellEnd"/>
      <w:r w:rsidRPr="00D7465A">
        <w:rPr>
          <w:rFonts w:ascii="Times New Roman" w:hAnsi="Times New Roman" w:cs="Times New Roman"/>
          <w:sz w:val="28"/>
          <w:szCs w:val="28"/>
        </w:rPr>
        <w:t xml:space="preserve"> или солидарно с </w:t>
      </w:r>
      <w:r w:rsidRPr="00D7465A">
        <w:rPr>
          <w:rFonts w:ascii="Times New Roman" w:hAnsi="Times New Roman" w:cs="Times New Roman"/>
          <w:sz w:val="28"/>
          <w:szCs w:val="28"/>
        </w:rPr>
        <w:lastRenderedPageBreak/>
        <w:t xml:space="preserve">должником исполнить его обязательство перед кредитором, если иное прямо не предусмотрено Гражданским </w:t>
      </w:r>
      <w:hyperlink r:id="rId9" w:history="1">
        <w:r w:rsidRPr="00D7465A">
          <w:rPr>
            <w:rFonts w:ascii="Times New Roman" w:hAnsi="Times New Roman" w:cs="Times New Roman"/>
            <w:sz w:val="28"/>
            <w:szCs w:val="28"/>
          </w:rPr>
          <w:t>кодексом</w:t>
        </w:r>
      </w:hyperlink>
      <w:r w:rsidRPr="00D7465A">
        <w:rPr>
          <w:rFonts w:ascii="Times New Roman" w:hAnsi="Times New Roman" w:cs="Times New Roman"/>
          <w:sz w:val="28"/>
          <w:szCs w:val="28"/>
        </w:rPr>
        <w:t xml:space="preserve"> Российской Федерации;</w:t>
      </w:r>
    </w:p>
    <w:p w14:paraId="1B492194" w14:textId="77777777" w:rsidR="00D7465A" w:rsidRPr="00D7465A" w:rsidRDefault="00D7465A" w:rsidP="00D7465A">
      <w:pPr>
        <w:pStyle w:val="ConsPlusNormal"/>
        <w:spacing w:before="240"/>
        <w:ind w:firstLine="540"/>
        <w:jc w:val="both"/>
        <w:rPr>
          <w:rFonts w:ascii="Times New Roman" w:hAnsi="Times New Roman" w:cs="Times New Roman"/>
          <w:sz w:val="28"/>
          <w:szCs w:val="28"/>
        </w:rPr>
      </w:pPr>
      <w:r w:rsidRPr="00D7465A">
        <w:rPr>
          <w:rFonts w:ascii="Times New Roman" w:hAnsi="Times New Roman" w:cs="Times New Roman"/>
          <w:sz w:val="28"/>
          <w:szCs w:val="28"/>
        </w:rPr>
        <w:t>ответственное подразделение - структурное подразделение администратора доходов, являющееся инициатором закупки, инициировавшие заключение договора (муниципального контракта, соглашения), либо назначенное ответственным за исполнение обязательства.</w:t>
      </w:r>
    </w:p>
    <w:p w14:paraId="5F99F0AC" w14:textId="27677435" w:rsidR="00D7465A" w:rsidRPr="00D7465A" w:rsidRDefault="00D7465A" w:rsidP="00D7465A">
      <w:pPr>
        <w:pStyle w:val="ConsPlusNormal"/>
        <w:spacing w:before="240"/>
        <w:ind w:firstLine="540"/>
        <w:jc w:val="both"/>
        <w:rPr>
          <w:rFonts w:ascii="Times New Roman" w:hAnsi="Times New Roman" w:cs="Times New Roman"/>
          <w:sz w:val="28"/>
          <w:szCs w:val="28"/>
        </w:rPr>
      </w:pPr>
      <w:r w:rsidRPr="00D7465A">
        <w:rPr>
          <w:rFonts w:ascii="Times New Roman" w:hAnsi="Times New Roman" w:cs="Times New Roman"/>
          <w:sz w:val="28"/>
          <w:szCs w:val="28"/>
        </w:rPr>
        <w:t xml:space="preserve">1.3. </w:t>
      </w:r>
      <w:r w:rsidR="00C12C86">
        <w:rPr>
          <w:rFonts w:ascii="Times New Roman" w:hAnsi="Times New Roman" w:cs="Times New Roman"/>
          <w:sz w:val="28"/>
          <w:szCs w:val="28"/>
        </w:rPr>
        <w:t>Перечень м</w:t>
      </w:r>
      <w:r w:rsidRPr="00D7465A">
        <w:rPr>
          <w:rFonts w:ascii="Times New Roman" w:hAnsi="Times New Roman" w:cs="Times New Roman"/>
          <w:sz w:val="28"/>
          <w:szCs w:val="28"/>
        </w:rPr>
        <w:t>ероприяти</w:t>
      </w:r>
      <w:r w:rsidR="00C12C86">
        <w:rPr>
          <w:rFonts w:ascii="Times New Roman" w:hAnsi="Times New Roman" w:cs="Times New Roman"/>
          <w:sz w:val="28"/>
          <w:szCs w:val="28"/>
        </w:rPr>
        <w:t>й</w:t>
      </w:r>
      <w:r w:rsidRPr="00D7465A">
        <w:rPr>
          <w:rFonts w:ascii="Times New Roman" w:hAnsi="Times New Roman" w:cs="Times New Roman"/>
          <w:sz w:val="28"/>
          <w:szCs w:val="28"/>
        </w:rPr>
        <w:t xml:space="preserve"> по реализации администратором доходов</w:t>
      </w:r>
      <w:r w:rsidR="00C12C86">
        <w:rPr>
          <w:rFonts w:ascii="Times New Roman" w:hAnsi="Times New Roman" w:cs="Times New Roman"/>
          <w:sz w:val="28"/>
          <w:szCs w:val="28"/>
        </w:rPr>
        <w:t xml:space="preserve"> бюджета</w:t>
      </w:r>
      <w:r w:rsidRPr="00D7465A">
        <w:rPr>
          <w:rFonts w:ascii="Times New Roman" w:hAnsi="Times New Roman" w:cs="Times New Roman"/>
          <w:sz w:val="28"/>
          <w:szCs w:val="28"/>
        </w:rPr>
        <w:t xml:space="preserve"> полномочий, направленных на взыскание дебиторской задолженности по доходам по видам платежей (учетным группам доходов), </w:t>
      </w:r>
      <w:r w:rsidR="00C12C86">
        <w:rPr>
          <w:rFonts w:ascii="Times New Roman" w:hAnsi="Times New Roman" w:cs="Times New Roman"/>
          <w:sz w:val="28"/>
          <w:szCs w:val="28"/>
        </w:rPr>
        <w:t xml:space="preserve">включающий  мероприятия </w:t>
      </w:r>
      <w:proofErr w:type="gramStart"/>
      <w:r w:rsidR="00C12C86">
        <w:rPr>
          <w:rFonts w:ascii="Times New Roman" w:hAnsi="Times New Roman" w:cs="Times New Roman"/>
          <w:sz w:val="28"/>
          <w:szCs w:val="28"/>
        </w:rPr>
        <w:t>по</w:t>
      </w:r>
      <w:proofErr w:type="gramEnd"/>
      <w:r w:rsidRPr="00D7465A">
        <w:rPr>
          <w:rFonts w:ascii="Times New Roman" w:hAnsi="Times New Roman" w:cs="Times New Roman"/>
          <w:sz w:val="28"/>
          <w:szCs w:val="28"/>
        </w:rPr>
        <w:t>:</w:t>
      </w:r>
    </w:p>
    <w:p w14:paraId="2FB2E262" w14:textId="534ED6AD" w:rsidR="00D7465A" w:rsidRPr="00D7465A" w:rsidRDefault="00C12C86" w:rsidP="00D7465A">
      <w:pPr>
        <w:pStyle w:val="ConsPlusNormal"/>
        <w:spacing w:before="240"/>
        <w:ind w:firstLine="540"/>
        <w:jc w:val="both"/>
        <w:rPr>
          <w:rFonts w:ascii="Times New Roman" w:hAnsi="Times New Roman" w:cs="Times New Roman"/>
          <w:sz w:val="28"/>
          <w:szCs w:val="28"/>
        </w:rPr>
      </w:pPr>
      <w:r>
        <w:rPr>
          <w:rFonts w:ascii="Times New Roman" w:hAnsi="Times New Roman" w:cs="Times New Roman"/>
          <w:sz w:val="28"/>
          <w:szCs w:val="28"/>
        </w:rPr>
        <w:t xml:space="preserve">1.3.1. </w:t>
      </w:r>
      <w:r w:rsidR="00D7465A" w:rsidRPr="00D7465A">
        <w:rPr>
          <w:rFonts w:ascii="Times New Roman" w:hAnsi="Times New Roman" w:cs="Times New Roman"/>
          <w:sz w:val="28"/>
          <w:szCs w:val="28"/>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r w:rsidR="003C729A">
        <w:rPr>
          <w:rFonts w:ascii="Times New Roman" w:hAnsi="Times New Roman" w:cs="Times New Roman"/>
          <w:sz w:val="28"/>
          <w:szCs w:val="28"/>
        </w:rPr>
        <w:t>;</w:t>
      </w:r>
    </w:p>
    <w:p w14:paraId="7CA392A7" w14:textId="58AF2C99" w:rsidR="00D7465A" w:rsidRPr="00D7465A" w:rsidRDefault="00D7465A" w:rsidP="00D7465A">
      <w:pPr>
        <w:pStyle w:val="ConsPlusNormal"/>
        <w:spacing w:before="240"/>
        <w:ind w:firstLine="540"/>
        <w:jc w:val="both"/>
        <w:rPr>
          <w:rFonts w:ascii="Times New Roman" w:hAnsi="Times New Roman" w:cs="Times New Roman"/>
          <w:sz w:val="28"/>
          <w:szCs w:val="28"/>
        </w:rPr>
      </w:pPr>
      <w:r w:rsidRPr="00D7465A">
        <w:rPr>
          <w:rFonts w:ascii="Times New Roman" w:hAnsi="Times New Roman" w:cs="Times New Roman"/>
          <w:sz w:val="28"/>
          <w:szCs w:val="28"/>
        </w:rPr>
        <w:t>1.3.2.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r w:rsidR="003C729A">
        <w:rPr>
          <w:rFonts w:ascii="Times New Roman" w:hAnsi="Times New Roman" w:cs="Times New Roman"/>
          <w:sz w:val="28"/>
          <w:szCs w:val="28"/>
        </w:rPr>
        <w:t>;</w:t>
      </w:r>
    </w:p>
    <w:p w14:paraId="2A3E14B1" w14:textId="128E96AC" w:rsidR="00D7465A" w:rsidRPr="00D7465A" w:rsidRDefault="00D7465A" w:rsidP="00D7465A">
      <w:pPr>
        <w:pStyle w:val="ConsPlusNormal"/>
        <w:spacing w:before="240"/>
        <w:ind w:firstLine="540"/>
        <w:jc w:val="both"/>
        <w:rPr>
          <w:rFonts w:ascii="Times New Roman" w:hAnsi="Times New Roman" w:cs="Times New Roman"/>
          <w:sz w:val="28"/>
          <w:szCs w:val="28"/>
        </w:rPr>
      </w:pPr>
      <w:r w:rsidRPr="00D7465A">
        <w:rPr>
          <w:rFonts w:ascii="Times New Roman" w:hAnsi="Times New Roman" w:cs="Times New Roman"/>
          <w:sz w:val="28"/>
          <w:szCs w:val="28"/>
        </w:rPr>
        <w:t>1.3.3.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r w:rsidR="003C729A">
        <w:rPr>
          <w:rFonts w:ascii="Times New Roman" w:hAnsi="Times New Roman" w:cs="Times New Roman"/>
          <w:sz w:val="28"/>
          <w:szCs w:val="28"/>
        </w:rPr>
        <w:t>;</w:t>
      </w:r>
    </w:p>
    <w:p w14:paraId="2AACA63D" w14:textId="19816F2D" w:rsidR="00D7465A" w:rsidRDefault="00D7465A" w:rsidP="00D7465A">
      <w:pPr>
        <w:pStyle w:val="ConsPlusNormal"/>
        <w:spacing w:before="240"/>
        <w:ind w:firstLine="540"/>
        <w:jc w:val="both"/>
        <w:rPr>
          <w:rFonts w:ascii="Times New Roman" w:hAnsi="Times New Roman" w:cs="Times New Roman"/>
          <w:sz w:val="28"/>
          <w:szCs w:val="28"/>
        </w:rPr>
      </w:pPr>
      <w:r w:rsidRPr="00D7465A">
        <w:rPr>
          <w:rFonts w:ascii="Times New Roman" w:hAnsi="Times New Roman" w:cs="Times New Roman"/>
          <w:sz w:val="28"/>
          <w:szCs w:val="28"/>
        </w:rPr>
        <w:t>1.3.4.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w:t>
      </w:r>
      <w:r w:rsidR="00A4230C">
        <w:rPr>
          <w:rFonts w:ascii="Times New Roman" w:hAnsi="Times New Roman" w:cs="Times New Roman"/>
          <w:sz w:val="28"/>
          <w:szCs w:val="28"/>
        </w:rPr>
        <w:t>орской задолженности по доходам;</w:t>
      </w:r>
    </w:p>
    <w:p w14:paraId="6B62BC27" w14:textId="7B5437E6" w:rsidR="00E75A89" w:rsidRDefault="00E75A89" w:rsidP="00D7465A">
      <w:pPr>
        <w:pStyle w:val="ConsPlusNormal"/>
        <w:spacing w:before="240"/>
        <w:ind w:firstLine="540"/>
        <w:jc w:val="both"/>
        <w:rPr>
          <w:rFonts w:ascii="Times New Roman" w:hAnsi="Times New Roman" w:cs="Times New Roman"/>
          <w:color w:val="000000"/>
          <w:sz w:val="28"/>
          <w:szCs w:val="28"/>
        </w:rPr>
      </w:pPr>
      <w:r>
        <w:rPr>
          <w:rFonts w:ascii="Times New Roman" w:hAnsi="Times New Roman" w:cs="Times New Roman"/>
          <w:sz w:val="28"/>
          <w:szCs w:val="28"/>
        </w:rPr>
        <w:t>1.3.5.</w:t>
      </w:r>
      <w:r w:rsidR="00A4230C">
        <w:rPr>
          <w:rFonts w:ascii="Times New Roman" w:hAnsi="Times New Roman" w:cs="Times New Roman"/>
          <w:sz w:val="28"/>
          <w:szCs w:val="28"/>
        </w:rPr>
        <w:t xml:space="preserve"> </w:t>
      </w:r>
      <w:r w:rsidR="00A4230C" w:rsidRPr="00A4230C">
        <w:rPr>
          <w:rFonts w:ascii="Times New Roman" w:hAnsi="Times New Roman" w:cs="Times New Roman"/>
          <w:color w:val="000000"/>
          <w:sz w:val="28"/>
          <w:szCs w:val="28"/>
        </w:rPr>
        <w:t>процедуру осуществления каждого мероприятия по реализации администратором доходов бюджета полномочий, направленных на взыскание дебиторской задолженности по доходам, в том числе направления запросов, уведомлений и иных видов документов, необходимых для их реализации, в соответствующие органы государственной власти, иные государственные органы, органы местного самоуправления, организации</w:t>
      </w:r>
      <w:r w:rsidR="00604EB9">
        <w:rPr>
          <w:rFonts w:ascii="Times New Roman" w:hAnsi="Times New Roman" w:cs="Times New Roman"/>
          <w:color w:val="000000"/>
          <w:sz w:val="28"/>
          <w:szCs w:val="28"/>
        </w:rPr>
        <w:t>.</w:t>
      </w:r>
    </w:p>
    <w:p w14:paraId="2C1D4E5E" w14:textId="7C572D7A" w:rsidR="00604EB9" w:rsidRPr="00A4230C" w:rsidRDefault="00604EB9" w:rsidP="00D7465A">
      <w:pPr>
        <w:pStyle w:val="ConsPlusNormal"/>
        <w:spacing w:before="240"/>
        <w:ind w:firstLine="540"/>
        <w:jc w:val="both"/>
        <w:rPr>
          <w:rFonts w:ascii="Times New Roman" w:hAnsi="Times New Roman" w:cs="Times New Roman"/>
          <w:sz w:val="28"/>
          <w:szCs w:val="28"/>
        </w:rPr>
      </w:pPr>
      <w:r>
        <w:rPr>
          <w:rFonts w:ascii="Times New Roman" w:hAnsi="Times New Roman" w:cs="Times New Roman"/>
          <w:color w:val="000000"/>
          <w:sz w:val="28"/>
          <w:szCs w:val="28"/>
        </w:rPr>
        <w:t>1.4. С</w:t>
      </w:r>
      <w:r w:rsidRPr="00604EB9">
        <w:rPr>
          <w:rFonts w:ascii="Times New Roman" w:hAnsi="Times New Roman" w:cs="Times New Roman"/>
          <w:color w:val="000000"/>
          <w:sz w:val="28"/>
          <w:szCs w:val="28"/>
        </w:rPr>
        <w:t>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 которые не должны превышать сроки, установленные настоящим Регламентом (при наличии)</w:t>
      </w:r>
      <w:r w:rsidR="001F7F0D">
        <w:rPr>
          <w:rFonts w:ascii="Times New Roman" w:hAnsi="Times New Roman" w:cs="Times New Roman"/>
          <w:color w:val="000000"/>
          <w:sz w:val="28"/>
          <w:szCs w:val="28"/>
        </w:rPr>
        <w:t>.</w:t>
      </w:r>
    </w:p>
    <w:p w14:paraId="3C724721" w14:textId="59B384AC" w:rsidR="00D7465A" w:rsidRPr="00D7465A" w:rsidRDefault="00D7465A" w:rsidP="00D7465A">
      <w:pPr>
        <w:pStyle w:val="ConsPlusNormal"/>
        <w:spacing w:before="240"/>
        <w:ind w:firstLine="540"/>
        <w:jc w:val="both"/>
        <w:rPr>
          <w:rFonts w:ascii="Times New Roman" w:hAnsi="Times New Roman" w:cs="Times New Roman"/>
          <w:sz w:val="28"/>
          <w:szCs w:val="28"/>
        </w:rPr>
      </w:pPr>
      <w:r w:rsidRPr="00D7465A">
        <w:rPr>
          <w:rFonts w:ascii="Times New Roman" w:hAnsi="Times New Roman" w:cs="Times New Roman"/>
          <w:sz w:val="28"/>
          <w:szCs w:val="28"/>
        </w:rPr>
        <w:t>1.</w:t>
      </w:r>
      <w:r w:rsidR="001F7F0D">
        <w:rPr>
          <w:rFonts w:ascii="Times New Roman" w:hAnsi="Times New Roman" w:cs="Times New Roman"/>
          <w:sz w:val="28"/>
          <w:szCs w:val="28"/>
        </w:rPr>
        <w:t>5</w:t>
      </w:r>
      <w:r w:rsidRPr="00D7465A">
        <w:rPr>
          <w:rFonts w:ascii="Times New Roman" w:hAnsi="Times New Roman" w:cs="Times New Roman"/>
          <w:sz w:val="28"/>
          <w:szCs w:val="28"/>
        </w:rPr>
        <w:t xml:space="preserve">. Ответственными </w:t>
      </w:r>
      <w:r w:rsidR="00444815">
        <w:rPr>
          <w:rFonts w:ascii="Times New Roman" w:hAnsi="Times New Roman" w:cs="Times New Roman"/>
          <w:sz w:val="28"/>
          <w:szCs w:val="28"/>
        </w:rPr>
        <w:t xml:space="preserve">структурными подразделениями по работе с дебиторской задолженностью по доходам </w:t>
      </w:r>
      <w:r w:rsidRPr="00D7465A">
        <w:rPr>
          <w:rFonts w:ascii="Times New Roman" w:hAnsi="Times New Roman" w:cs="Times New Roman"/>
          <w:sz w:val="28"/>
          <w:szCs w:val="28"/>
        </w:rPr>
        <w:t>администратора доходов являются</w:t>
      </w:r>
      <w:r w:rsidR="00444815">
        <w:rPr>
          <w:rFonts w:ascii="Times New Roman" w:hAnsi="Times New Roman" w:cs="Times New Roman"/>
          <w:sz w:val="28"/>
          <w:szCs w:val="28"/>
        </w:rPr>
        <w:t xml:space="preserve"> отделы, входящие в структуру Администрации Севского муниципального района</w:t>
      </w:r>
      <w:r w:rsidRPr="00D7465A">
        <w:rPr>
          <w:rFonts w:ascii="Times New Roman" w:hAnsi="Times New Roman" w:cs="Times New Roman"/>
          <w:sz w:val="28"/>
          <w:szCs w:val="28"/>
        </w:rPr>
        <w:t>:</w:t>
      </w:r>
    </w:p>
    <w:p w14:paraId="7AFB7676" w14:textId="77777777" w:rsidR="00444815" w:rsidRDefault="00D7465A" w:rsidP="00112D1F">
      <w:pPr>
        <w:pStyle w:val="ConsPlusNormal"/>
        <w:ind w:firstLine="540"/>
        <w:jc w:val="both"/>
        <w:rPr>
          <w:rFonts w:ascii="Times New Roman" w:hAnsi="Times New Roman" w:cs="Times New Roman"/>
          <w:sz w:val="28"/>
          <w:szCs w:val="28"/>
        </w:rPr>
      </w:pPr>
      <w:r w:rsidRPr="00D7465A">
        <w:rPr>
          <w:rFonts w:ascii="Times New Roman" w:hAnsi="Times New Roman" w:cs="Times New Roman"/>
          <w:sz w:val="28"/>
          <w:szCs w:val="28"/>
        </w:rPr>
        <w:lastRenderedPageBreak/>
        <w:t xml:space="preserve">- </w:t>
      </w:r>
      <w:r w:rsidR="00444815">
        <w:rPr>
          <w:rFonts w:ascii="Times New Roman" w:hAnsi="Times New Roman" w:cs="Times New Roman"/>
          <w:sz w:val="28"/>
          <w:szCs w:val="28"/>
        </w:rPr>
        <w:t>финансовое управление администрации Севского муниципального района</w:t>
      </w:r>
      <w:r w:rsidR="003A164D">
        <w:rPr>
          <w:rFonts w:ascii="Times New Roman" w:hAnsi="Times New Roman" w:cs="Times New Roman"/>
          <w:sz w:val="28"/>
          <w:szCs w:val="28"/>
        </w:rPr>
        <w:t>;</w:t>
      </w:r>
    </w:p>
    <w:p w14:paraId="22B64C85" w14:textId="1BFC7877" w:rsidR="000D1A1F" w:rsidRPr="00444815" w:rsidRDefault="000D1A1F" w:rsidP="00112D1F">
      <w:pPr>
        <w:pStyle w:val="ConsPlusNormal"/>
        <w:ind w:firstLine="540"/>
        <w:jc w:val="both"/>
        <w:rPr>
          <w:rFonts w:ascii="Times New Roman" w:hAnsi="Times New Roman" w:cs="Times New Roman"/>
          <w:sz w:val="28"/>
          <w:szCs w:val="28"/>
        </w:rPr>
      </w:pPr>
      <w:r w:rsidRPr="00D9669F">
        <w:rPr>
          <w:rFonts w:ascii="Times New Roman" w:hAnsi="Times New Roman" w:cs="Times New Roman"/>
          <w:sz w:val="28"/>
          <w:szCs w:val="28"/>
        </w:rPr>
        <w:t xml:space="preserve">- </w:t>
      </w:r>
      <w:r w:rsidR="00444815">
        <w:rPr>
          <w:rFonts w:ascii="Times New Roman" w:hAnsi="Times New Roman" w:cs="Times New Roman"/>
          <w:bCs/>
          <w:sz w:val="28"/>
          <w:szCs w:val="28"/>
        </w:rPr>
        <w:t>а</w:t>
      </w:r>
      <w:r w:rsidRPr="00D9669F">
        <w:rPr>
          <w:rFonts w:ascii="Times New Roman" w:hAnsi="Times New Roman" w:cs="Times New Roman"/>
          <w:bCs/>
          <w:sz w:val="28"/>
          <w:szCs w:val="28"/>
        </w:rPr>
        <w:t xml:space="preserve">дминистрация Севского муниципального района; </w:t>
      </w:r>
    </w:p>
    <w:p w14:paraId="46A254CC" w14:textId="3FA640C7" w:rsidR="000D1A1F" w:rsidRDefault="000D1A1F" w:rsidP="00112D1F">
      <w:pPr>
        <w:pStyle w:val="ConsPlusNormal"/>
        <w:ind w:firstLine="540"/>
        <w:jc w:val="both"/>
        <w:rPr>
          <w:rFonts w:ascii="Times New Roman" w:hAnsi="Times New Roman" w:cs="Times New Roman"/>
          <w:bCs/>
          <w:sz w:val="28"/>
          <w:szCs w:val="28"/>
        </w:rPr>
      </w:pPr>
      <w:r w:rsidRPr="00D9669F">
        <w:rPr>
          <w:rFonts w:ascii="Times New Roman" w:hAnsi="Times New Roman" w:cs="Times New Roman"/>
          <w:bCs/>
          <w:sz w:val="28"/>
          <w:szCs w:val="28"/>
        </w:rPr>
        <w:t xml:space="preserve">- </w:t>
      </w:r>
      <w:r w:rsidR="00444815">
        <w:rPr>
          <w:rFonts w:ascii="Times New Roman" w:hAnsi="Times New Roman" w:cs="Times New Roman"/>
          <w:bCs/>
          <w:sz w:val="28"/>
          <w:szCs w:val="28"/>
        </w:rPr>
        <w:t>о</w:t>
      </w:r>
      <w:r w:rsidRPr="00D9669F">
        <w:rPr>
          <w:rFonts w:ascii="Times New Roman" w:hAnsi="Times New Roman" w:cs="Times New Roman"/>
          <w:bCs/>
          <w:sz w:val="28"/>
          <w:szCs w:val="28"/>
        </w:rPr>
        <w:t xml:space="preserve">тдел образования администрации Севского муниципального; </w:t>
      </w:r>
    </w:p>
    <w:p w14:paraId="62BBECB1" w14:textId="680FDA12" w:rsidR="000D1A1F" w:rsidRDefault="000D1A1F" w:rsidP="00112D1F">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 xml:space="preserve"> - </w:t>
      </w:r>
      <w:r w:rsidR="00444815">
        <w:rPr>
          <w:rFonts w:ascii="Times New Roman" w:hAnsi="Times New Roman" w:cs="Times New Roman"/>
          <w:bCs/>
          <w:sz w:val="28"/>
          <w:szCs w:val="28"/>
        </w:rPr>
        <w:t>к</w:t>
      </w:r>
      <w:r w:rsidRPr="00D9669F">
        <w:rPr>
          <w:rFonts w:ascii="Times New Roman" w:hAnsi="Times New Roman" w:cs="Times New Roman"/>
          <w:bCs/>
          <w:sz w:val="28"/>
          <w:szCs w:val="28"/>
        </w:rPr>
        <w:t xml:space="preserve">омитет по управлению муниципальным имуществом администрации    Севского муниципального района; </w:t>
      </w:r>
    </w:p>
    <w:p w14:paraId="52BE5DEB" w14:textId="34FCA77A" w:rsidR="00444815" w:rsidRDefault="00444815" w:rsidP="00112D1F">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 отдел строительства, архитектуры, транспорта и</w:t>
      </w:r>
      <w:r w:rsidR="00112D1F">
        <w:rPr>
          <w:rFonts w:ascii="Times New Roman" w:hAnsi="Times New Roman" w:cs="Times New Roman"/>
          <w:bCs/>
          <w:sz w:val="28"/>
          <w:szCs w:val="28"/>
        </w:rPr>
        <w:t xml:space="preserve"> </w:t>
      </w:r>
      <w:r>
        <w:rPr>
          <w:rFonts w:ascii="Times New Roman" w:hAnsi="Times New Roman" w:cs="Times New Roman"/>
          <w:bCs/>
          <w:sz w:val="28"/>
          <w:szCs w:val="28"/>
        </w:rPr>
        <w:t>ЖКХ</w:t>
      </w:r>
      <w:r w:rsidR="00112D1F">
        <w:rPr>
          <w:rFonts w:ascii="Times New Roman" w:hAnsi="Times New Roman" w:cs="Times New Roman"/>
          <w:bCs/>
          <w:sz w:val="28"/>
          <w:szCs w:val="28"/>
        </w:rPr>
        <w:t xml:space="preserve"> администрации Севского муниципального района;</w:t>
      </w:r>
    </w:p>
    <w:p w14:paraId="1D685A6C" w14:textId="366A57ED" w:rsidR="00D7465A" w:rsidRDefault="00D7465A" w:rsidP="00112D1F">
      <w:pPr>
        <w:pStyle w:val="ConsPlusNormal"/>
        <w:ind w:firstLine="540"/>
        <w:jc w:val="both"/>
        <w:rPr>
          <w:rFonts w:ascii="Times New Roman" w:hAnsi="Times New Roman" w:cs="Times New Roman"/>
          <w:color w:val="000000" w:themeColor="text1"/>
          <w:sz w:val="28"/>
          <w:szCs w:val="28"/>
        </w:rPr>
      </w:pPr>
      <w:r w:rsidRPr="000D1A1F">
        <w:rPr>
          <w:rFonts w:ascii="Times New Roman" w:hAnsi="Times New Roman" w:cs="Times New Roman"/>
          <w:color w:val="000000" w:themeColor="text1"/>
          <w:sz w:val="28"/>
          <w:szCs w:val="28"/>
        </w:rPr>
        <w:t xml:space="preserve">- </w:t>
      </w:r>
      <w:r w:rsidR="00E971D8" w:rsidRPr="000D1A1F">
        <w:rPr>
          <w:rFonts w:ascii="Times New Roman" w:hAnsi="Times New Roman" w:cs="Times New Roman"/>
          <w:color w:val="000000" w:themeColor="text1"/>
          <w:sz w:val="28"/>
          <w:szCs w:val="28"/>
        </w:rPr>
        <w:t>отдела правовой, кадровой, организационно – контрольной работы</w:t>
      </w:r>
      <w:r w:rsidRPr="000D1A1F">
        <w:rPr>
          <w:rFonts w:ascii="Times New Roman" w:hAnsi="Times New Roman" w:cs="Times New Roman"/>
          <w:color w:val="000000" w:themeColor="text1"/>
          <w:sz w:val="28"/>
          <w:szCs w:val="28"/>
        </w:rPr>
        <w:t xml:space="preserve"> администрации </w:t>
      </w:r>
      <w:r w:rsidR="00112D1F">
        <w:rPr>
          <w:rFonts w:ascii="Times New Roman" w:hAnsi="Times New Roman" w:cs="Times New Roman"/>
          <w:color w:val="000000" w:themeColor="text1"/>
          <w:sz w:val="28"/>
          <w:szCs w:val="28"/>
        </w:rPr>
        <w:t>Севского муниципального района;</w:t>
      </w:r>
    </w:p>
    <w:p w14:paraId="28BBFEEF" w14:textId="4F2FD683" w:rsidR="00112D1F" w:rsidRPr="000D1A1F" w:rsidRDefault="00112D1F" w:rsidP="00112D1F">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другие отделы в части их касающихся.</w:t>
      </w:r>
    </w:p>
    <w:p w14:paraId="4761ABB7" w14:textId="6B313289" w:rsidR="00D7465A" w:rsidRPr="00D7465A" w:rsidRDefault="00D7465A" w:rsidP="00112D1F">
      <w:pPr>
        <w:pStyle w:val="ConsPlusNormal"/>
        <w:ind w:firstLine="540"/>
        <w:jc w:val="both"/>
        <w:rPr>
          <w:rFonts w:ascii="Times New Roman" w:hAnsi="Times New Roman" w:cs="Times New Roman"/>
          <w:sz w:val="28"/>
          <w:szCs w:val="28"/>
        </w:rPr>
      </w:pPr>
      <w:r w:rsidRPr="004E1301">
        <w:rPr>
          <w:rFonts w:ascii="Times New Roman" w:hAnsi="Times New Roman" w:cs="Times New Roman"/>
          <w:sz w:val="28"/>
          <w:szCs w:val="28"/>
        </w:rPr>
        <w:t>1.</w:t>
      </w:r>
      <w:r w:rsidR="00165D60">
        <w:rPr>
          <w:rFonts w:ascii="Times New Roman" w:hAnsi="Times New Roman" w:cs="Times New Roman"/>
          <w:sz w:val="28"/>
          <w:szCs w:val="28"/>
        </w:rPr>
        <w:t>6</w:t>
      </w:r>
      <w:r w:rsidRPr="004E1301">
        <w:rPr>
          <w:rFonts w:ascii="Times New Roman" w:hAnsi="Times New Roman" w:cs="Times New Roman"/>
          <w:sz w:val="28"/>
          <w:szCs w:val="28"/>
        </w:rPr>
        <w:t>.</w:t>
      </w:r>
      <w:r w:rsidR="001F06D1">
        <w:rPr>
          <w:rFonts w:ascii="Times New Roman" w:eastAsia="Calibri" w:hAnsi="Times New Roman" w:cs="Times New Roman"/>
          <w:bCs/>
          <w:sz w:val="28"/>
          <w:szCs w:val="28"/>
          <w:lang w:eastAsia="en-US"/>
        </w:rPr>
        <w:t xml:space="preserve"> </w:t>
      </w:r>
      <w:proofErr w:type="gramStart"/>
      <w:r w:rsidR="00165D60">
        <w:rPr>
          <w:rFonts w:ascii="Times New Roman" w:eastAsia="Calibri" w:hAnsi="Times New Roman" w:cs="Times New Roman"/>
          <w:bCs/>
          <w:sz w:val="28"/>
          <w:szCs w:val="28"/>
          <w:lang w:eastAsia="en-US"/>
        </w:rPr>
        <w:t>П</w:t>
      </w:r>
      <w:r w:rsidR="00165D60" w:rsidRPr="00165D60">
        <w:rPr>
          <w:rFonts w:ascii="Times New Roman" w:eastAsia="Calibri" w:hAnsi="Times New Roman" w:cs="Times New Roman"/>
          <w:bCs/>
          <w:sz w:val="28"/>
          <w:szCs w:val="28"/>
          <w:lang w:eastAsia="en-US"/>
        </w:rPr>
        <w:t xml:space="preserve">орядок обмена информацией (первичными учетными документами) между структурными </w:t>
      </w:r>
      <w:r w:rsidR="00165D60" w:rsidRPr="00165D60">
        <w:rPr>
          <w:rFonts w:ascii="Times New Roman" w:hAnsi="Times New Roman" w:cs="Times New Roman"/>
          <w:bCs/>
          <w:sz w:val="28"/>
          <w:szCs w:val="28"/>
        </w:rPr>
        <w:t>подразделениями (сотрудниками) Администрации с организацией (сотрудниками), осуществляющей переданные полномочия по ведению бюджетного учета (далее - централизованная бухгалтерия) и (или) со структурными подразделениями (сотрудниками) главного администратора доходов бюджета</w:t>
      </w:r>
      <w:r w:rsidR="00165D60">
        <w:rPr>
          <w:rFonts w:ascii="Times New Roman" w:hAnsi="Times New Roman" w:cs="Times New Roman"/>
          <w:bCs/>
          <w:sz w:val="28"/>
          <w:szCs w:val="28"/>
        </w:rPr>
        <w:t>.</w:t>
      </w:r>
      <w:r w:rsidRPr="004E1301">
        <w:rPr>
          <w:rFonts w:ascii="Times New Roman" w:hAnsi="Times New Roman" w:cs="Times New Roman"/>
          <w:sz w:val="28"/>
          <w:szCs w:val="28"/>
        </w:rPr>
        <w:t xml:space="preserve"> </w:t>
      </w:r>
      <w:proofErr w:type="gramEnd"/>
    </w:p>
    <w:p w14:paraId="3B63E0D0" w14:textId="77777777" w:rsidR="001F06D1" w:rsidRDefault="00D7465A" w:rsidP="004E1301">
      <w:pPr>
        <w:pStyle w:val="ConsPlusNormal"/>
        <w:spacing w:before="240"/>
        <w:ind w:firstLine="540"/>
        <w:jc w:val="both"/>
        <w:rPr>
          <w:rFonts w:ascii="Times New Roman" w:hAnsi="Times New Roman" w:cs="Times New Roman"/>
          <w:bCs/>
          <w:sz w:val="28"/>
          <w:szCs w:val="28"/>
        </w:rPr>
      </w:pPr>
      <w:r w:rsidRPr="00D7465A">
        <w:rPr>
          <w:rFonts w:ascii="Times New Roman" w:hAnsi="Times New Roman" w:cs="Times New Roman"/>
          <w:sz w:val="28"/>
          <w:szCs w:val="28"/>
        </w:rPr>
        <w:t>1.</w:t>
      </w:r>
      <w:r w:rsidR="00165D60">
        <w:rPr>
          <w:rFonts w:ascii="Times New Roman" w:hAnsi="Times New Roman" w:cs="Times New Roman"/>
          <w:sz w:val="28"/>
          <w:szCs w:val="28"/>
        </w:rPr>
        <w:t>7</w:t>
      </w:r>
      <w:r w:rsidRPr="00D7465A">
        <w:rPr>
          <w:rFonts w:ascii="Times New Roman" w:hAnsi="Times New Roman" w:cs="Times New Roman"/>
          <w:sz w:val="28"/>
          <w:szCs w:val="28"/>
        </w:rPr>
        <w:t>.</w:t>
      </w:r>
      <w:r w:rsidR="001F06D1">
        <w:rPr>
          <w:rFonts w:ascii="Times New Roman" w:hAnsi="Times New Roman" w:cs="Times New Roman"/>
          <w:sz w:val="28"/>
          <w:szCs w:val="28"/>
        </w:rPr>
        <w:t xml:space="preserve"> </w:t>
      </w:r>
      <w:r w:rsidR="001F06D1">
        <w:rPr>
          <w:rFonts w:ascii="Times New Roman" w:hAnsi="Times New Roman" w:cs="Times New Roman"/>
          <w:bCs/>
          <w:color w:val="000000"/>
          <w:sz w:val="28"/>
          <w:szCs w:val="28"/>
        </w:rPr>
        <w:t>Н</w:t>
      </w:r>
      <w:r w:rsidR="001F06D1" w:rsidRPr="001F06D1">
        <w:rPr>
          <w:rFonts w:ascii="Times New Roman" w:hAnsi="Times New Roman" w:cs="Times New Roman"/>
          <w:bCs/>
          <w:color w:val="000000"/>
          <w:sz w:val="28"/>
          <w:szCs w:val="28"/>
        </w:rPr>
        <w:t>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w:t>
      </w:r>
      <w:r w:rsidR="001F06D1" w:rsidRPr="001F06D1">
        <w:rPr>
          <w:rFonts w:ascii="Times New Roman" w:hAnsi="Times New Roman" w:cs="Times New Roman"/>
          <w:bCs/>
          <w:sz w:val="28"/>
          <w:szCs w:val="28"/>
        </w:rPr>
        <w:t>видуального предпринимателя из единого государственного реестра индивидуальных предпринимателей</w:t>
      </w:r>
      <w:r w:rsidR="001F06D1">
        <w:rPr>
          <w:rFonts w:ascii="Times New Roman" w:hAnsi="Times New Roman" w:cs="Times New Roman"/>
          <w:bCs/>
          <w:sz w:val="28"/>
          <w:szCs w:val="28"/>
        </w:rPr>
        <w:t>.</w:t>
      </w:r>
    </w:p>
    <w:p w14:paraId="09055417" w14:textId="6E27C3EB" w:rsidR="00D7465A" w:rsidRPr="001F06D1" w:rsidRDefault="001F06D1" w:rsidP="004E1301">
      <w:pPr>
        <w:pStyle w:val="ConsPlusNormal"/>
        <w:spacing w:before="240"/>
        <w:ind w:firstLine="540"/>
        <w:jc w:val="both"/>
        <w:rPr>
          <w:rFonts w:ascii="Times New Roman" w:hAnsi="Times New Roman" w:cs="Times New Roman"/>
          <w:bCs/>
          <w:sz w:val="28"/>
          <w:szCs w:val="28"/>
          <w:lang w:bidi="hi-IN"/>
        </w:rPr>
      </w:pPr>
      <w:r>
        <w:rPr>
          <w:rFonts w:ascii="Times New Roman" w:hAnsi="Times New Roman" w:cs="Times New Roman"/>
          <w:bCs/>
          <w:sz w:val="28"/>
          <w:szCs w:val="28"/>
        </w:rPr>
        <w:t>1.8.</w:t>
      </w:r>
      <w:r w:rsidR="00D7465A" w:rsidRPr="00D7465A">
        <w:rPr>
          <w:rFonts w:ascii="Times New Roman" w:hAnsi="Times New Roman" w:cs="Times New Roman"/>
          <w:sz w:val="28"/>
          <w:szCs w:val="28"/>
        </w:rPr>
        <w:t xml:space="preserve"> </w:t>
      </w:r>
      <w:proofErr w:type="gramStart"/>
      <w:r>
        <w:rPr>
          <w:rFonts w:ascii="Times New Roman" w:hAnsi="Times New Roman" w:cs="Times New Roman"/>
          <w:bCs/>
          <w:sz w:val="28"/>
          <w:szCs w:val="28"/>
          <w:lang w:bidi="hi-IN"/>
        </w:rPr>
        <w:t>П</w:t>
      </w:r>
      <w:r w:rsidRPr="001F06D1">
        <w:rPr>
          <w:rFonts w:ascii="Times New Roman" w:hAnsi="Times New Roman" w:cs="Times New Roman"/>
          <w:bCs/>
          <w:sz w:val="28"/>
          <w:szCs w:val="28"/>
          <w:lang w:bidi="hi-IN"/>
        </w:rPr>
        <w:t>олучение результатов анализа (автоматизированного расчета) и мониторинга финансового состояния и уровня долговой нагрузки акционерных обществ, акции которых находятся в федеральной собственности, федеральных государственных унитарных предприятий, а также некоммерческих организаций, учрежденных Российской Федерацией, включенных в перечень организаций, в отношении которых проводится оценка уровня долговой нагрузки, имеющихся у федерального органа исполнительной власти, уполномоченного по контролю и надзору в области налогов и сборов</w:t>
      </w:r>
      <w:proofErr w:type="gramEnd"/>
      <w:r w:rsidRPr="001F06D1">
        <w:rPr>
          <w:rFonts w:ascii="Times New Roman" w:hAnsi="Times New Roman" w:cs="Times New Roman"/>
          <w:bCs/>
          <w:sz w:val="28"/>
          <w:szCs w:val="28"/>
          <w:lang w:bidi="hi-IN"/>
        </w:rPr>
        <w:t xml:space="preserve">, </w:t>
      </w:r>
      <w:r w:rsidRPr="001F06D1">
        <w:rPr>
          <w:rFonts w:ascii="Times New Roman" w:hAnsi="Times New Roman" w:cs="Times New Roman"/>
          <w:bCs/>
          <w:sz w:val="28"/>
          <w:szCs w:val="28"/>
        </w:rPr>
        <w:t xml:space="preserve"> в</w:t>
      </w:r>
      <w:r w:rsidRPr="001F06D1">
        <w:rPr>
          <w:rFonts w:ascii="Times New Roman" w:hAnsi="Times New Roman" w:cs="Times New Roman"/>
          <w:bCs/>
          <w:sz w:val="28"/>
          <w:szCs w:val="28"/>
          <w:lang w:bidi="hi-IN"/>
        </w:rPr>
        <w:t xml:space="preserve"> соответствии с </w:t>
      </w:r>
      <w:hyperlink r:id="rId10" w:history="1">
        <w:r w:rsidRPr="00733E99">
          <w:rPr>
            <w:rStyle w:val="ac"/>
            <w:rFonts w:ascii="Times New Roman" w:hAnsi="Times New Roman" w:cs="Times New Roman"/>
            <w:bCs/>
            <w:color w:val="000000" w:themeColor="text1"/>
            <w:sz w:val="28"/>
            <w:szCs w:val="28"/>
            <w:u w:val="none"/>
            <w:lang w:bidi="hi-IN"/>
          </w:rPr>
          <w:t>подпунктом "б" пункта 1</w:t>
        </w:r>
      </w:hyperlink>
      <w:r w:rsidRPr="00733E99">
        <w:rPr>
          <w:rFonts w:ascii="Times New Roman" w:hAnsi="Times New Roman" w:cs="Times New Roman"/>
          <w:bCs/>
          <w:color w:val="000000" w:themeColor="text1"/>
          <w:sz w:val="28"/>
          <w:szCs w:val="28"/>
          <w:lang w:bidi="hi-IN"/>
        </w:rPr>
        <w:t xml:space="preserve"> и </w:t>
      </w:r>
      <w:hyperlink r:id="rId11" w:history="1">
        <w:r w:rsidRPr="00733E99">
          <w:rPr>
            <w:rStyle w:val="ac"/>
            <w:rFonts w:ascii="Times New Roman" w:hAnsi="Times New Roman" w:cs="Times New Roman"/>
            <w:bCs/>
            <w:color w:val="000000" w:themeColor="text1"/>
            <w:sz w:val="28"/>
            <w:szCs w:val="28"/>
            <w:u w:val="none"/>
            <w:lang w:bidi="hi-IN"/>
          </w:rPr>
          <w:t>подпунктом "б" пункта 2</w:t>
        </w:r>
      </w:hyperlink>
      <w:r w:rsidRPr="00733E99">
        <w:rPr>
          <w:rFonts w:ascii="Times New Roman" w:hAnsi="Times New Roman" w:cs="Times New Roman"/>
          <w:bCs/>
          <w:color w:val="000000" w:themeColor="text1"/>
          <w:sz w:val="28"/>
          <w:szCs w:val="28"/>
          <w:lang w:bidi="hi-IN"/>
        </w:rPr>
        <w:t xml:space="preserve"> постановления Правительства Российской </w:t>
      </w:r>
      <w:r w:rsidRPr="001F06D1">
        <w:rPr>
          <w:rFonts w:ascii="Times New Roman" w:hAnsi="Times New Roman" w:cs="Times New Roman"/>
          <w:bCs/>
          <w:sz w:val="28"/>
          <w:szCs w:val="28"/>
          <w:lang w:bidi="hi-IN"/>
        </w:rPr>
        <w:t xml:space="preserve">Федерации от 16 декабря 2024 г. </w:t>
      </w:r>
      <w:r w:rsidR="00733E99">
        <w:rPr>
          <w:rFonts w:ascii="Times New Roman" w:hAnsi="Times New Roman" w:cs="Times New Roman"/>
          <w:bCs/>
          <w:sz w:val="28"/>
          <w:szCs w:val="28"/>
          <w:lang w:bidi="hi-IN"/>
        </w:rPr>
        <w:t>№</w:t>
      </w:r>
      <w:r w:rsidRPr="001F06D1">
        <w:rPr>
          <w:rFonts w:ascii="Times New Roman" w:hAnsi="Times New Roman" w:cs="Times New Roman"/>
          <w:bCs/>
          <w:sz w:val="28"/>
          <w:szCs w:val="28"/>
          <w:lang w:bidi="hi-IN"/>
        </w:rPr>
        <w:t xml:space="preserve"> 1797 «О мерах по повышению эффективности деятельности отдельных акционерных обществ, акции которых находятся в федеральной собственности, федеральных государственных унитарных предприятий, а также некоммерческих организаций, учрежденных Российской Федерацией»</w:t>
      </w:r>
    </w:p>
    <w:p w14:paraId="334A170F" w14:textId="73E282B5" w:rsidR="001F06D1" w:rsidRDefault="00165D60" w:rsidP="001F06D1">
      <w:pPr>
        <w:pStyle w:val="ConsPlusNormal"/>
        <w:spacing w:before="240"/>
        <w:ind w:firstLine="540"/>
        <w:jc w:val="both"/>
        <w:rPr>
          <w:rFonts w:ascii="Times New Roman" w:hAnsi="Times New Roman" w:cs="Times New Roman"/>
          <w:bCs/>
          <w:sz w:val="28"/>
          <w:szCs w:val="28"/>
          <w:lang w:bidi="hi-IN"/>
        </w:rPr>
      </w:pPr>
      <w:r>
        <w:rPr>
          <w:rFonts w:ascii="Times New Roman" w:hAnsi="Times New Roman" w:cs="Times New Roman"/>
          <w:bCs/>
          <w:sz w:val="28"/>
          <w:szCs w:val="28"/>
          <w:lang w:bidi="hi-IN"/>
        </w:rPr>
        <w:t>1.</w:t>
      </w:r>
      <w:r w:rsidR="001F06D1">
        <w:rPr>
          <w:rFonts w:ascii="Times New Roman" w:hAnsi="Times New Roman" w:cs="Times New Roman"/>
          <w:bCs/>
          <w:sz w:val="28"/>
          <w:szCs w:val="28"/>
          <w:lang w:bidi="hi-IN"/>
        </w:rPr>
        <w:t>9.</w:t>
      </w:r>
      <w:r w:rsidR="001F06D1" w:rsidRPr="001F06D1">
        <w:rPr>
          <w:rFonts w:ascii="Times New Roman" w:hAnsi="Times New Roman" w:cs="Times New Roman"/>
          <w:bCs/>
          <w:sz w:val="28"/>
          <w:szCs w:val="28"/>
          <w:lang w:bidi="hi-IN"/>
        </w:rPr>
        <w:t xml:space="preserve"> </w:t>
      </w:r>
      <w:r w:rsidR="001F06D1">
        <w:rPr>
          <w:rFonts w:ascii="Times New Roman" w:hAnsi="Times New Roman" w:cs="Times New Roman"/>
          <w:bCs/>
          <w:sz w:val="28"/>
          <w:szCs w:val="28"/>
          <w:lang w:bidi="hi-IN"/>
        </w:rPr>
        <w:t>И</w:t>
      </w:r>
      <w:r w:rsidR="001F06D1" w:rsidRPr="00165D60">
        <w:rPr>
          <w:rFonts w:ascii="Times New Roman" w:hAnsi="Times New Roman" w:cs="Times New Roman"/>
          <w:bCs/>
          <w:sz w:val="28"/>
          <w:szCs w:val="28"/>
          <w:lang w:bidi="hi-IN"/>
        </w:rPr>
        <w:t>ные мероприятия, проводимые по решению администратора доходов бюджета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 определенные исходя из функциональной и организационной структуры администратора доходов бюджета (при наличии)</w:t>
      </w:r>
      <w:r w:rsidR="001F06D1">
        <w:rPr>
          <w:rFonts w:ascii="Times New Roman" w:hAnsi="Times New Roman" w:cs="Times New Roman"/>
          <w:bCs/>
          <w:sz w:val="28"/>
          <w:szCs w:val="28"/>
          <w:lang w:bidi="hi-IN"/>
        </w:rPr>
        <w:t>.</w:t>
      </w:r>
    </w:p>
    <w:p w14:paraId="7C0EF2C6" w14:textId="2C06DC84" w:rsidR="006373A3" w:rsidRPr="00F43B8F" w:rsidRDefault="006373A3" w:rsidP="00F43B8F">
      <w:pPr>
        <w:pStyle w:val="ConsPlusNormal"/>
        <w:ind w:firstLine="709"/>
        <w:jc w:val="both"/>
        <w:rPr>
          <w:rFonts w:ascii="Times New Roman" w:hAnsi="Times New Roman" w:cs="Times New Roman"/>
          <w:sz w:val="28"/>
          <w:szCs w:val="28"/>
        </w:rPr>
      </w:pPr>
      <w:r>
        <w:rPr>
          <w:rFonts w:ascii="Times New Roman" w:hAnsi="Times New Roman" w:cs="Times New Roman"/>
          <w:bCs/>
          <w:sz w:val="28"/>
          <w:szCs w:val="28"/>
          <w:lang w:bidi="hi-IN"/>
        </w:rPr>
        <w:lastRenderedPageBreak/>
        <w:t>2.</w:t>
      </w:r>
      <w:r w:rsidR="00F43B8F">
        <w:rPr>
          <w:rFonts w:ascii="Times New Roman" w:hAnsi="Times New Roman" w:cs="Times New Roman"/>
          <w:bCs/>
          <w:sz w:val="28"/>
          <w:szCs w:val="28"/>
          <w:lang w:bidi="hi-IN"/>
        </w:rPr>
        <w:t xml:space="preserve"> </w:t>
      </w:r>
      <w:r w:rsidR="00F43B8F" w:rsidRPr="0047546A">
        <w:rPr>
          <w:rFonts w:ascii="Times New Roman" w:hAnsi="Times New Roman" w:cs="Times New Roman"/>
          <w:sz w:val="28"/>
          <w:szCs w:val="28"/>
        </w:rPr>
        <w:t>Действие Регламента не распространяется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w:t>
      </w:r>
    </w:p>
    <w:p w14:paraId="58CE85B3" w14:textId="2C77AA35" w:rsidR="004F4BC2" w:rsidRPr="00D7465A" w:rsidRDefault="004F4BC2" w:rsidP="00F43B8F">
      <w:pPr>
        <w:pStyle w:val="ConsPlusNormal"/>
        <w:ind w:firstLine="0"/>
        <w:jc w:val="both"/>
        <w:rPr>
          <w:rFonts w:ascii="Liberation Serif" w:hAnsi="Liberation Serif"/>
          <w:sz w:val="28"/>
          <w:szCs w:val="28"/>
        </w:rPr>
      </w:pPr>
    </w:p>
    <w:p w14:paraId="3DD44179" w14:textId="77777777" w:rsidR="00F3240E" w:rsidRPr="00183978" w:rsidRDefault="00F3240E" w:rsidP="00F3240E">
      <w:pPr>
        <w:pStyle w:val="ConsPlusTitle"/>
        <w:jc w:val="center"/>
        <w:outlineLvl w:val="1"/>
        <w:rPr>
          <w:rFonts w:ascii="Times New Roman" w:hAnsi="Times New Roman" w:cs="Times New Roman"/>
          <w:sz w:val="24"/>
          <w:szCs w:val="24"/>
        </w:rPr>
      </w:pPr>
      <w:r w:rsidRPr="00183978">
        <w:rPr>
          <w:rFonts w:ascii="Times New Roman" w:hAnsi="Times New Roman" w:cs="Times New Roman"/>
          <w:sz w:val="24"/>
          <w:szCs w:val="24"/>
        </w:rPr>
        <w:t>2. МЕРОПРИЯТИЯ ПО НЕДОПУЩЕНИЮ ОБРАЗОВАНИЯ</w:t>
      </w:r>
    </w:p>
    <w:p w14:paraId="12E0914E" w14:textId="77777777" w:rsidR="00F3240E" w:rsidRPr="00183978" w:rsidRDefault="00F3240E" w:rsidP="00F3240E">
      <w:pPr>
        <w:pStyle w:val="ConsPlusTitle"/>
        <w:jc w:val="center"/>
        <w:rPr>
          <w:rFonts w:ascii="Times New Roman" w:hAnsi="Times New Roman" w:cs="Times New Roman"/>
          <w:sz w:val="24"/>
          <w:szCs w:val="24"/>
        </w:rPr>
      </w:pPr>
      <w:r w:rsidRPr="00183978">
        <w:rPr>
          <w:rFonts w:ascii="Times New Roman" w:hAnsi="Times New Roman" w:cs="Times New Roman"/>
          <w:sz w:val="24"/>
          <w:szCs w:val="24"/>
        </w:rPr>
        <w:t>ПРОСРОЧЕННОЙ ДЕБИТОРСКОЙ ЗАДОЛЖЕННОСТИ ПО ДОХОДАМ,</w:t>
      </w:r>
    </w:p>
    <w:p w14:paraId="4C3328B7" w14:textId="77777777" w:rsidR="00F3240E" w:rsidRPr="00183978" w:rsidRDefault="00F3240E" w:rsidP="00F3240E">
      <w:pPr>
        <w:pStyle w:val="ConsPlusTitle"/>
        <w:jc w:val="center"/>
        <w:rPr>
          <w:rFonts w:ascii="Times New Roman" w:hAnsi="Times New Roman" w:cs="Times New Roman"/>
          <w:sz w:val="24"/>
          <w:szCs w:val="24"/>
        </w:rPr>
      </w:pPr>
      <w:r w:rsidRPr="00183978">
        <w:rPr>
          <w:rFonts w:ascii="Times New Roman" w:hAnsi="Times New Roman" w:cs="Times New Roman"/>
          <w:sz w:val="24"/>
          <w:szCs w:val="24"/>
        </w:rPr>
        <w:t>ВЫЯВЛЕНИЮ ФАКТОРОВ, ВЛИЯЮЩИХ НА ОБРАЗОВАНИЕ</w:t>
      </w:r>
    </w:p>
    <w:p w14:paraId="61ADC3FA" w14:textId="77777777" w:rsidR="00F3240E" w:rsidRPr="00183978" w:rsidRDefault="00F3240E" w:rsidP="00F3240E">
      <w:pPr>
        <w:pStyle w:val="ConsPlusTitle"/>
        <w:jc w:val="center"/>
        <w:rPr>
          <w:rFonts w:ascii="Times New Roman" w:hAnsi="Times New Roman" w:cs="Times New Roman"/>
          <w:sz w:val="24"/>
          <w:szCs w:val="24"/>
        </w:rPr>
      </w:pPr>
      <w:r w:rsidRPr="00183978">
        <w:rPr>
          <w:rFonts w:ascii="Times New Roman" w:hAnsi="Times New Roman" w:cs="Times New Roman"/>
          <w:sz w:val="24"/>
          <w:szCs w:val="24"/>
        </w:rPr>
        <w:t>ПРОСРОЧЕННОЙ ДЕБИТОРСКОЙ ЗАДОЛЖЕННОСТИ ПО ДОХОДАМ</w:t>
      </w:r>
    </w:p>
    <w:p w14:paraId="6326A35E" w14:textId="37AAB79A" w:rsidR="007737E8" w:rsidRPr="007D6D1E" w:rsidRDefault="007737E8" w:rsidP="007737E8">
      <w:pPr>
        <w:ind w:firstLine="709"/>
        <w:jc w:val="both"/>
      </w:pPr>
      <w:r>
        <w:t>В целях н</w:t>
      </w:r>
      <w:r w:rsidRPr="007D6D1E">
        <w:t>едопущени</w:t>
      </w:r>
      <w:r>
        <w:t>я</w:t>
      </w:r>
      <w:r w:rsidRPr="007D6D1E">
        <w:t xml:space="preserve">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r>
        <w:t xml:space="preserve">, </w:t>
      </w:r>
      <w:r w:rsidR="00F43B8F">
        <w:t xml:space="preserve">сотрудники </w:t>
      </w:r>
      <w:r w:rsidR="003A164D">
        <w:t xml:space="preserve"> </w:t>
      </w:r>
      <w:r w:rsidR="00F43B8F">
        <w:t>А</w:t>
      </w:r>
      <w:r w:rsidR="003A164D">
        <w:t>дминистрации</w:t>
      </w:r>
      <w:r w:rsidR="00F43B8F">
        <w:t xml:space="preserve">, </w:t>
      </w:r>
      <w:r w:rsidR="00F43B8F" w:rsidRPr="0047546A">
        <w:t>наделенные соответствующими полномочиями, в порядке и сроки, предусмотренные действующим законодательством, осуществляют следующие мероприятия</w:t>
      </w:r>
      <w:r>
        <w:t>:</w:t>
      </w:r>
    </w:p>
    <w:p w14:paraId="05AB711B" w14:textId="6530A48E" w:rsidR="003433E3" w:rsidRDefault="00446C08" w:rsidP="003433E3">
      <w:pPr>
        <w:ind w:firstLine="709"/>
        <w:jc w:val="both"/>
      </w:pPr>
      <w:r>
        <w:t>2.1</w:t>
      </w:r>
      <w:r w:rsidR="007737E8">
        <w:t xml:space="preserve"> </w:t>
      </w:r>
      <w:proofErr w:type="gramStart"/>
      <w:r w:rsidR="007737E8" w:rsidRPr="007D6D1E">
        <w:t>контроль за</w:t>
      </w:r>
      <w:proofErr w:type="gramEnd"/>
      <w:r w:rsidR="007737E8" w:rsidRPr="007D6D1E">
        <w:t xml:space="preserve"> правильностью исчисления, полнотой и своевременностью осуществления платежей в бюджет</w:t>
      </w:r>
      <w:r w:rsidR="00F43B8F">
        <w:t>ы</w:t>
      </w:r>
      <w:r w:rsidR="007737E8">
        <w:t xml:space="preserve"> </w:t>
      </w:r>
      <w:r w:rsidR="00F43B8F">
        <w:t>бюджетной системы Российской Федерации</w:t>
      </w:r>
      <w:r w:rsidR="007737E8" w:rsidRPr="007D6D1E">
        <w:t>, пеням и штрафам по ним, в том числе:</w:t>
      </w:r>
    </w:p>
    <w:p w14:paraId="5DC8A4DF" w14:textId="5903990A" w:rsidR="00F3240E" w:rsidRPr="00F3240E" w:rsidRDefault="00F3240E" w:rsidP="003433E3">
      <w:pPr>
        <w:ind w:firstLine="709"/>
        <w:jc w:val="both"/>
      </w:pPr>
      <w:r w:rsidRPr="00F3240E">
        <w:t>за фактическим зачислением платежей в бюджет</w:t>
      </w:r>
      <w:r w:rsidR="00F25DC1">
        <w:t xml:space="preserve"> Севского муниципального района Брянской области</w:t>
      </w:r>
      <w:r w:rsidRPr="00F3240E">
        <w:t xml:space="preserve"> в размерах и сроки, установленные законодательством Российской Федерации, договором (муниципальным контрактом, соглашением);</w:t>
      </w:r>
    </w:p>
    <w:p w14:paraId="3887C593" w14:textId="76D807FA" w:rsidR="003433E3" w:rsidRDefault="00F3240E" w:rsidP="003433E3">
      <w:pPr>
        <w:pStyle w:val="ConsPlusNormal"/>
        <w:spacing w:before="240"/>
        <w:ind w:firstLine="540"/>
        <w:jc w:val="both"/>
        <w:rPr>
          <w:rFonts w:ascii="Times New Roman" w:hAnsi="Times New Roman" w:cs="Times New Roman"/>
          <w:sz w:val="28"/>
          <w:szCs w:val="28"/>
        </w:rPr>
      </w:pPr>
      <w:proofErr w:type="gramStart"/>
      <w:r w:rsidRPr="00F3240E">
        <w:rPr>
          <w:rFonts w:ascii="Times New Roman" w:hAnsi="Times New Roman" w:cs="Times New Roman"/>
          <w:sz w:val="28"/>
          <w:szCs w:val="28"/>
        </w:rPr>
        <w:t xml:space="preserve">за погашением (квитированием) начислений соответствующими платежами, являющимися источниками формирования доходов бюджетов </w:t>
      </w:r>
      <w:r w:rsidR="003433E3">
        <w:rPr>
          <w:rFonts w:ascii="Times New Roman" w:hAnsi="Times New Roman" w:cs="Times New Roman"/>
          <w:sz w:val="28"/>
          <w:szCs w:val="28"/>
        </w:rPr>
        <w:t>Севского муниципального района Брянской области</w:t>
      </w:r>
      <w:r w:rsidRPr="00F3240E">
        <w:rPr>
          <w:rFonts w:ascii="Times New Roman" w:hAnsi="Times New Roman" w:cs="Times New Roman"/>
          <w:sz w:val="28"/>
          <w:szCs w:val="28"/>
        </w:rPr>
        <w:t xml:space="preserve">, в Государственной информационной системе о государственных и муниципальных платежах, предусмотренной </w:t>
      </w:r>
      <w:hyperlink r:id="rId12" w:history="1">
        <w:r w:rsidRPr="00F3240E">
          <w:rPr>
            <w:rFonts w:ascii="Times New Roman" w:hAnsi="Times New Roman" w:cs="Times New Roman"/>
            <w:sz w:val="28"/>
            <w:szCs w:val="28"/>
          </w:rPr>
          <w:t>статьей 21.3</w:t>
        </w:r>
      </w:hyperlink>
      <w:r w:rsidRPr="00F3240E">
        <w:rPr>
          <w:rFonts w:ascii="Times New Roman" w:hAnsi="Times New Roman" w:cs="Times New Roman"/>
          <w:sz w:val="28"/>
          <w:szCs w:val="28"/>
        </w:rPr>
        <w:t xml:space="preserve"> Федерального закона от 27.07.2010 </w:t>
      </w:r>
      <w:r w:rsidR="00733E99">
        <w:rPr>
          <w:rFonts w:ascii="Times New Roman" w:hAnsi="Times New Roman" w:cs="Times New Roman"/>
          <w:sz w:val="28"/>
          <w:szCs w:val="28"/>
        </w:rPr>
        <w:t>№</w:t>
      </w:r>
      <w:r w:rsidRPr="00F3240E">
        <w:rPr>
          <w:rFonts w:ascii="Times New Roman" w:hAnsi="Times New Roman" w:cs="Times New Roman"/>
          <w:sz w:val="28"/>
          <w:szCs w:val="28"/>
        </w:rPr>
        <w:t xml:space="preserve">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w:t>
      </w:r>
      <w:proofErr w:type="gramEnd"/>
      <w:r w:rsidRPr="00F3240E">
        <w:rPr>
          <w:rFonts w:ascii="Times New Roman" w:hAnsi="Times New Roman" w:cs="Times New Roman"/>
          <w:sz w:val="28"/>
          <w:szCs w:val="28"/>
        </w:rPr>
        <w:t xml:space="preserve">, </w:t>
      </w:r>
      <w:proofErr w:type="gramStart"/>
      <w:r w:rsidRPr="00F3240E">
        <w:rPr>
          <w:rFonts w:ascii="Times New Roman" w:hAnsi="Times New Roman" w:cs="Times New Roman"/>
          <w:sz w:val="28"/>
          <w:szCs w:val="28"/>
        </w:rPr>
        <w:t xml:space="preserve">включая подлежащую уплате сумму, не размещается в ГИС ГМП, </w:t>
      </w:r>
      <w:hyperlink r:id="rId13" w:history="1">
        <w:r w:rsidRPr="00F3240E">
          <w:rPr>
            <w:rFonts w:ascii="Times New Roman" w:hAnsi="Times New Roman" w:cs="Times New Roman"/>
            <w:sz w:val="28"/>
            <w:szCs w:val="28"/>
          </w:rPr>
          <w:t>перечень</w:t>
        </w:r>
      </w:hyperlink>
      <w:r w:rsidRPr="00F3240E">
        <w:rPr>
          <w:rFonts w:ascii="Times New Roman" w:hAnsi="Times New Roman" w:cs="Times New Roman"/>
          <w:sz w:val="28"/>
          <w:szCs w:val="28"/>
        </w:rPr>
        <w:t xml:space="preserve"> которых утвержден Приказом Министерства финансов Российской Федерации от 25.12.2019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r w:rsidR="003433E3" w:rsidRPr="003433E3">
        <w:rPr>
          <w:rFonts w:ascii="Times New Roman" w:hAnsi="Times New Roman" w:cs="Times New Roman"/>
          <w:sz w:val="28"/>
          <w:szCs w:val="28"/>
        </w:rPr>
        <w:t xml:space="preserve"> </w:t>
      </w:r>
      <w:r w:rsidR="003433E3">
        <w:rPr>
          <w:rFonts w:ascii="Times New Roman" w:hAnsi="Times New Roman" w:cs="Times New Roman"/>
          <w:sz w:val="28"/>
          <w:szCs w:val="28"/>
        </w:rPr>
        <w:t xml:space="preserve">    </w:t>
      </w:r>
      <w:proofErr w:type="gramEnd"/>
    </w:p>
    <w:p w14:paraId="30F4E65D" w14:textId="77777777" w:rsidR="003433E3" w:rsidRDefault="003433E3" w:rsidP="003433E3">
      <w:pPr>
        <w:pStyle w:val="ConsPlusNormal"/>
        <w:spacing w:before="240"/>
        <w:ind w:firstLine="540"/>
        <w:jc w:val="both"/>
        <w:rPr>
          <w:rFonts w:ascii="Times New Roman" w:hAnsi="Times New Roman" w:cs="Times New Roman"/>
          <w:sz w:val="28"/>
          <w:szCs w:val="28"/>
        </w:rPr>
      </w:pPr>
      <w:r w:rsidRPr="00F3240E">
        <w:rPr>
          <w:rFonts w:ascii="Times New Roman" w:hAnsi="Times New Roman" w:cs="Times New Roman"/>
          <w:sz w:val="28"/>
          <w:szCs w:val="28"/>
        </w:rPr>
        <w:t xml:space="preserve">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бюджеты бюджетной системы Российской Федерации, а также за начислением процентов за предоставленную отсрочку или рассрочку и пени (штрафы) за просрочку уплаты платежей в бюджеты бюджетной системы </w:t>
      </w:r>
      <w:r w:rsidRPr="00F3240E">
        <w:rPr>
          <w:rFonts w:ascii="Times New Roman" w:hAnsi="Times New Roman" w:cs="Times New Roman"/>
          <w:sz w:val="28"/>
          <w:szCs w:val="28"/>
        </w:rPr>
        <w:lastRenderedPageBreak/>
        <w:t>Российской Федерации в порядке и случаях, предусмотренных законодательством Российской Федерации;</w:t>
      </w:r>
    </w:p>
    <w:p w14:paraId="79660CB7" w14:textId="433A246A" w:rsidR="00F3240E" w:rsidRPr="00F3240E" w:rsidRDefault="00F3240E" w:rsidP="003433E3">
      <w:pPr>
        <w:pStyle w:val="ConsPlusNormal"/>
        <w:spacing w:before="240"/>
        <w:ind w:firstLine="540"/>
        <w:jc w:val="both"/>
        <w:rPr>
          <w:rFonts w:ascii="Times New Roman" w:hAnsi="Times New Roman" w:cs="Times New Roman"/>
          <w:sz w:val="28"/>
          <w:szCs w:val="28"/>
        </w:rPr>
      </w:pPr>
      <w:r w:rsidRPr="00F3240E">
        <w:rPr>
          <w:rFonts w:ascii="Times New Roman" w:hAnsi="Times New Roman" w:cs="Times New Roman"/>
          <w:sz w:val="28"/>
          <w:szCs w:val="28"/>
        </w:rPr>
        <w:t>за своевременным начислением неустойки (штрафов, пени)</w:t>
      </w:r>
      <w:r w:rsidR="003433E3">
        <w:rPr>
          <w:rFonts w:ascii="Times New Roman" w:hAnsi="Times New Roman" w:cs="Times New Roman"/>
          <w:sz w:val="28"/>
          <w:szCs w:val="28"/>
        </w:rPr>
        <w:t>;</w:t>
      </w:r>
    </w:p>
    <w:p w14:paraId="20B5A5DA" w14:textId="3BE9DED5" w:rsidR="00F3240E" w:rsidRPr="00E86EAF" w:rsidRDefault="00F3240E" w:rsidP="00F3240E">
      <w:pPr>
        <w:pStyle w:val="ConsPlusNormal"/>
        <w:spacing w:before="240"/>
        <w:ind w:firstLine="540"/>
        <w:jc w:val="both"/>
        <w:rPr>
          <w:rFonts w:ascii="Times New Roman" w:hAnsi="Times New Roman" w:cs="Times New Roman"/>
          <w:sz w:val="28"/>
          <w:szCs w:val="28"/>
        </w:rPr>
      </w:pPr>
      <w:r w:rsidRPr="00F3240E">
        <w:rPr>
          <w:rFonts w:ascii="Times New Roman" w:hAnsi="Times New Roman" w:cs="Times New Roman"/>
          <w:sz w:val="28"/>
          <w:szCs w:val="28"/>
        </w:rPr>
        <w:t xml:space="preserve">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w:t>
      </w:r>
      <w:r w:rsidR="00F25DC1">
        <w:rPr>
          <w:rFonts w:ascii="Times New Roman" w:hAnsi="Times New Roman" w:cs="Times New Roman"/>
          <w:sz w:val="28"/>
          <w:szCs w:val="28"/>
        </w:rPr>
        <w:t xml:space="preserve">а также </w:t>
      </w:r>
      <w:r w:rsidRPr="00F3240E">
        <w:rPr>
          <w:rFonts w:ascii="Times New Roman" w:hAnsi="Times New Roman" w:cs="Times New Roman"/>
          <w:sz w:val="28"/>
          <w:szCs w:val="28"/>
        </w:rPr>
        <w:t xml:space="preserve"> передач</w:t>
      </w:r>
      <w:r w:rsidR="00F25DC1">
        <w:rPr>
          <w:rFonts w:ascii="Times New Roman" w:hAnsi="Times New Roman" w:cs="Times New Roman"/>
          <w:sz w:val="28"/>
          <w:szCs w:val="28"/>
        </w:rPr>
        <w:t>ей документов для отражения в бюджетном учете</w:t>
      </w:r>
      <w:r w:rsidRPr="00F3240E">
        <w:rPr>
          <w:rFonts w:ascii="Times New Roman" w:hAnsi="Times New Roman" w:cs="Times New Roman"/>
          <w:sz w:val="28"/>
          <w:szCs w:val="28"/>
        </w:rPr>
        <w:t xml:space="preserve"> </w:t>
      </w:r>
      <w:r w:rsidR="00E86EAF" w:rsidRPr="00E86EAF">
        <w:rPr>
          <w:rFonts w:ascii="Times New Roman" w:hAnsi="Times New Roman" w:cs="Times New Roman"/>
          <w:sz w:val="28"/>
          <w:szCs w:val="28"/>
        </w:rPr>
        <w:t>структурному подразделению (сотруднику) администратора доходов бюджета, осуществляющего ведение бюджетного учета (централизованной бухгалтерии)</w:t>
      </w:r>
    </w:p>
    <w:p w14:paraId="5154C4C0" w14:textId="580C5CF8" w:rsidR="00F3240E" w:rsidRPr="006D482A" w:rsidRDefault="00F3240E" w:rsidP="006D482A">
      <w:pPr>
        <w:pStyle w:val="ConsPlusNormal"/>
        <w:spacing w:before="240"/>
        <w:ind w:firstLine="540"/>
        <w:jc w:val="both"/>
        <w:rPr>
          <w:rFonts w:ascii="Times New Roman" w:hAnsi="Times New Roman" w:cs="Times New Roman"/>
          <w:sz w:val="28"/>
          <w:szCs w:val="28"/>
        </w:rPr>
      </w:pPr>
      <w:r w:rsidRPr="006D482A">
        <w:rPr>
          <w:rFonts w:ascii="Times New Roman" w:hAnsi="Times New Roman" w:cs="Times New Roman"/>
          <w:sz w:val="28"/>
          <w:szCs w:val="28"/>
        </w:rPr>
        <w:t>2.2.</w:t>
      </w:r>
      <w:r w:rsidR="006D482A" w:rsidRPr="006D482A">
        <w:rPr>
          <w:rFonts w:ascii="Times New Roman" w:hAnsi="Times New Roman" w:cs="Times New Roman"/>
          <w:b/>
          <w:sz w:val="28"/>
          <w:szCs w:val="28"/>
        </w:rPr>
        <w:t xml:space="preserve"> </w:t>
      </w:r>
      <w:r w:rsidR="006D482A">
        <w:rPr>
          <w:rFonts w:ascii="Times New Roman" w:hAnsi="Times New Roman" w:cs="Times New Roman"/>
          <w:b/>
          <w:sz w:val="28"/>
          <w:szCs w:val="28"/>
        </w:rPr>
        <w:t xml:space="preserve"> </w:t>
      </w:r>
      <w:r w:rsidR="006D482A">
        <w:rPr>
          <w:rFonts w:ascii="Times New Roman" w:hAnsi="Times New Roman" w:cs="Times New Roman"/>
          <w:sz w:val="28"/>
          <w:szCs w:val="28"/>
        </w:rPr>
        <w:t>П</w:t>
      </w:r>
      <w:r w:rsidR="006D482A" w:rsidRPr="006D482A">
        <w:rPr>
          <w:rFonts w:ascii="Times New Roman" w:hAnsi="Times New Roman" w:cs="Times New Roman"/>
          <w:sz w:val="28"/>
          <w:szCs w:val="28"/>
        </w:rPr>
        <w:t>роведение не реже одного раза в квартал инвентаризации расчетов с должниками, включая сверку данных по доходам бюджета</w:t>
      </w:r>
      <w:r w:rsidR="006D482A">
        <w:rPr>
          <w:rFonts w:ascii="Times New Roman" w:hAnsi="Times New Roman" w:cs="Times New Roman"/>
          <w:sz w:val="28"/>
          <w:szCs w:val="28"/>
        </w:rPr>
        <w:t xml:space="preserve"> муниципального района</w:t>
      </w:r>
      <w:r w:rsidR="006D482A" w:rsidRPr="006D482A">
        <w:rPr>
          <w:rFonts w:ascii="Times New Roman" w:hAnsi="Times New Roman" w:cs="Times New Roman"/>
          <w:sz w:val="28"/>
          <w:szCs w:val="28"/>
        </w:rPr>
        <w:t xml:space="preserve">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w:t>
      </w:r>
      <w:r w:rsidR="006D482A">
        <w:rPr>
          <w:rFonts w:ascii="Times New Roman" w:hAnsi="Times New Roman" w:cs="Times New Roman"/>
          <w:sz w:val="28"/>
          <w:szCs w:val="28"/>
        </w:rPr>
        <w:t>енности по доходам сомнительной.</w:t>
      </w:r>
    </w:p>
    <w:p w14:paraId="2068D4B5" w14:textId="6DD6DE5A" w:rsidR="006D482A" w:rsidRPr="006D482A" w:rsidRDefault="00F3240E" w:rsidP="006D482A">
      <w:pPr>
        <w:widowControl w:val="0"/>
        <w:autoSpaceDE w:val="0"/>
        <w:autoSpaceDN w:val="0"/>
        <w:ind w:firstLine="709"/>
        <w:jc w:val="both"/>
      </w:pPr>
      <w:r w:rsidRPr="00F3240E">
        <w:t>2.</w:t>
      </w:r>
      <w:r w:rsidR="00446C08">
        <w:t>3</w:t>
      </w:r>
      <w:r w:rsidR="006D482A">
        <w:t>.</w:t>
      </w:r>
      <w:r w:rsidR="00E971D8">
        <w:t xml:space="preserve"> </w:t>
      </w:r>
      <w:r w:rsidR="006D482A">
        <w:t>П</w:t>
      </w:r>
      <w:r w:rsidR="006D482A" w:rsidRPr="006D482A">
        <w:t>роведение мониторинга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14:paraId="70B4EF34" w14:textId="77777777" w:rsidR="006D482A" w:rsidRPr="006D482A" w:rsidRDefault="006D482A" w:rsidP="006D482A">
      <w:pPr>
        <w:widowControl w:val="0"/>
        <w:numPr>
          <w:ilvl w:val="0"/>
          <w:numId w:val="14"/>
        </w:numPr>
        <w:autoSpaceDE w:val="0"/>
        <w:autoSpaceDN w:val="0"/>
        <w:ind w:left="0" w:firstLine="709"/>
        <w:jc w:val="both"/>
      </w:pPr>
      <w:r w:rsidRPr="006D482A">
        <w:t>наличия сведений о взыскании с должника денежных сре</w:t>
      </w:r>
      <w:proofErr w:type="gramStart"/>
      <w:r w:rsidRPr="006D482A">
        <w:t>дств в р</w:t>
      </w:r>
      <w:proofErr w:type="gramEnd"/>
      <w:r w:rsidRPr="006D482A">
        <w:t>амках исполнительного производства;</w:t>
      </w:r>
    </w:p>
    <w:p w14:paraId="68499AB8" w14:textId="77777777" w:rsidR="006D482A" w:rsidRPr="006D482A" w:rsidRDefault="006D482A" w:rsidP="006D482A">
      <w:pPr>
        <w:widowControl w:val="0"/>
        <w:numPr>
          <w:ilvl w:val="0"/>
          <w:numId w:val="14"/>
        </w:numPr>
        <w:autoSpaceDE w:val="0"/>
        <w:autoSpaceDN w:val="0"/>
        <w:ind w:left="0" w:firstLine="709"/>
        <w:jc w:val="both"/>
      </w:pPr>
      <w:r w:rsidRPr="006D482A">
        <w:t>наличия сведений о возбуждении в отношении должника дела о банкротстве;</w:t>
      </w:r>
    </w:p>
    <w:p w14:paraId="6AC1765C" w14:textId="482BA825" w:rsidR="006D482A" w:rsidRDefault="006D482A" w:rsidP="006D482A">
      <w:pPr>
        <w:widowControl w:val="0"/>
        <w:numPr>
          <w:ilvl w:val="0"/>
          <w:numId w:val="14"/>
        </w:numPr>
        <w:autoSpaceDE w:val="0"/>
        <w:autoSpaceDN w:val="0"/>
        <w:ind w:left="0" w:firstLine="709"/>
        <w:jc w:val="both"/>
      </w:pPr>
      <w:r w:rsidRPr="006D482A">
        <w:t xml:space="preserve">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w:t>
      </w:r>
      <w:r>
        <w:t>индивидуальных предпринимателей.</w:t>
      </w:r>
    </w:p>
    <w:p w14:paraId="5C15B773" w14:textId="6F9F3138" w:rsidR="006D482A" w:rsidRDefault="006D482A" w:rsidP="006D482A">
      <w:pPr>
        <w:widowControl w:val="0"/>
        <w:autoSpaceDE w:val="0"/>
        <w:autoSpaceDN w:val="0"/>
        <w:jc w:val="both"/>
        <w:rPr>
          <w:color w:val="000000"/>
        </w:rPr>
      </w:pPr>
      <w:r>
        <w:t xml:space="preserve">        2.4.</w:t>
      </w:r>
      <w:r w:rsidRPr="006D482A">
        <w:rPr>
          <w:b/>
          <w:color w:val="000000"/>
        </w:rPr>
        <w:t xml:space="preserve"> </w:t>
      </w:r>
      <w:proofErr w:type="gramStart"/>
      <w:r>
        <w:rPr>
          <w:color w:val="000000"/>
        </w:rPr>
        <w:t>П</w:t>
      </w:r>
      <w:r w:rsidRPr="006D482A">
        <w:rPr>
          <w:color w:val="000000"/>
        </w:rPr>
        <w:t>олучение результатов анализа (автоматизированного расчета) и мониторинга финансового состояния и уровня долговой нагрузки акционерных обществ, акции которых находятся в федеральной собственности, федеральных государственных унитарных предприятий, а также некоммерческих организаций, учрежденных Российской Федерацией (далее – организации), включенных в перечень организаций, в отношении которых проводится оценка уровня долговой нагрузки, в соответствии с абзацем вторым подпункта «а» и абзацем вторым подпункта «б» пункта 1</w:t>
      </w:r>
      <w:proofErr w:type="gramEnd"/>
      <w:r w:rsidRPr="006D482A">
        <w:rPr>
          <w:color w:val="000000"/>
        </w:rPr>
        <w:t xml:space="preserve"> </w:t>
      </w:r>
      <w:proofErr w:type="gramStart"/>
      <w:r w:rsidRPr="006D482A">
        <w:rPr>
          <w:color w:val="000000"/>
        </w:rPr>
        <w:t>постановления Правительства Российской Федерации от 16 декабря 2024г.  № 1797 «О мерах по повышению эффективности деятельности отдельных акционерных обществ, акции которых находятся в федеральной собственности, федеральных государственных унитарных предприятий, а  также некоммерческих организаций, учрежденных Российской Федерацией», имеющихся у федерального органа исполнительной власти, уполномоченного по контролю и надзору в области налогов и сборов»</w:t>
      </w:r>
      <w:r w:rsidR="005A0172">
        <w:rPr>
          <w:color w:val="000000"/>
        </w:rPr>
        <w:t>.</w:t>
      </w:r>
      <w:proofErr w:type="gramEnd"/>
    </w:p>
    <w:p w14:paraId="3C0CCF52" w14:textId="5AED64D8" w:rsidR="00F3240E" w:rsidRPr="00F3240E" w:rsidRDefault="005A0172" w:rsidP="00BE5DEB">
      <w:pPr>
        <w:widowControl w:val="0"/>
        <w:autoSpaceDE w:val="0"/>
        <w:autoSpaceDN w:val="0"/>
        <w:jc w:val="both"/>
      </w:pPr>
      <w:r>
        <w:rPr>
          <w:color w:val="000000"/>
        </w:rPr>
        <w:lastRenderedPageBreak/>
        <w:t xml:space="preserve">        2.5. </w:t>
      </w:r>
      <w:r>
        <w:t>С</w:t>
      </w:r>
      <w:r w:rsidRPr="0047546A">
        <w:t xml:space="preserve">воевременное принятие решения о признании безнадежной задолженности по платежам в бюджет </w:t>
      </w:r>
      <w:r>
        <w:t xml:space="preserve"> муниципального района</w:t>
      </w:r>
      <w:r w:rsidRPr="0047546A">
        <w:t xml:space="preserve"> </w:t>
      </w:r>
      <w:proofErr w:type="gramStart"/>
      <w:r w:rsidRPr="0047546A">
        <w:t>и о ее</w:t>
      </w:r>
      <w:proofErr w:type="gramEnd"/>
      <w:r w:rsidRPr="0047546A">
        <w:t xml:space="preserve"> списании</w:t>
      </w:r>
      <w:r>
        <w:t>.</w:t>
      </w:r>
    </w:p>
    <w:p w14:paraId="527A40E6" w14:textId="77777777" w:rsidR="00F3240E" w:rsidRPr="00183978" w:rsidRDefault="00F3240E" w:rsidP="00F3240E">
      <w:pPr>
        <w:pStyle w:val="ConsPlusNormal"/>
        <w:rPr>
          <w:rFonts w:ascii="Times New Roman" w:hAnsi="Times New Roman" w:cs="Times New Roman"/>
          <w:sz w:val="24"/>
          <w:szCs w:val="24"/>
        </w:rPr>
      </w:pPr>
    </w:p>
    <w:p w14:paraId="371895AA" w14:textId="77777777" w:rsidR="00F3240E" w:rsidRPr="00183978" w:rsidRDefault="00F3240E" w:rsidP="003C729A">
      <w:pPr>
        <w:pStyle w:val="ConsPlusTitle"/>
        <w:jc w:val="center"/>
        <w:outlineLvl w:val="1"/>
        <w:rPr>
          <w:rFonts w:ascii="Times New Roman" w:hAnsi="Times New Roman" w:cs="Times New Roman"/>
          <w:sz w:val="24"/>
          <w:szCs w:val="24"/>
        </w:rPr>
      </w:pPr>
      <w:r w:rsidRPr="00183978">
        <w:rPr>
          <w:rFonts w:ascii="Times New Roman" w:hAnsi="Times New Roman" w:cs="Times New Roman"/>
          <w:sz w:val="24"/>
          <w:szCs w:val="24"/>
        </w:rPr>
        <w:t>3. МЕРОПРИЯТИЯ ПО УРЕГУЛИРОВАНИЮ ДЕБИТОРСКОЙ ЗАДОЛЖЕННОСТИ</w:t>
      </w:r>
    </w:p>
    <w:p w14:paraId="453279FE" w14:textId="77777777" w:rsidR="00F3240E" w:rsidRPr="00183978" w:rsidRDefault="00F3240E" w:rsidP="003C729A">
      <w:pPr>
        <w:pStyle w:val="ConsPlusTitle"/>
        <w:jc w:val="center"/>
        <w:rPr>
          <w:rFonts w:ascii="Times New Roman" w:hAnsi="Times New Roman" w:cs="Times New Roman"/>
          <w:sz w:val="24"/>
          <w:szCs w:val="24"/>
        </w:rPr>
      </w:pPr>
      <w:r w:rsidRPr="00183978">
        <w:rPr>
          <w:rFonts w:ascii="Times New Roman" w:hAnsi="Times New Roman" w:cs="Times New Roman"/>
          <w:sz w:val="24"/>
          <w:szCs w:val="24"/>
        </w:rPr>
        <w:t>ПО ДОХОДАМ В ДОСУДЕБНОМ ПОРЯДКЕ (СО ДНЯ ИСТЕЧЕНИЯ СРОКА</w:t>
      </w:r>
    </w:p>
    <w:p w14:paraId="3C7ED9F1" w14:textId="77777777" w:rsidR="00F3240E" w:rsidRPr="00183978" w:rsidRDefault="00F3240E" w:rsidP="003C729A">
      <w:pPr>
        <w:pStyle w:val="ConsPlusTitle"/>
        <w:jc w:val="center"/>
        <w:rPr>
          <w:rFonts w:ascii="Times New Roman" w:hAnsi="Times New Roman" w:cs="Times New Roman"/>
          <w:sz w:val="24"/>
          <w:szCs w:val="24"/>
        </w:rPr>
      </w:pPr>
      <w:r w:rsidRPr="00183978">
        <w:rPr>
          <w:rFonts w:ascii="Times New Roman" w:hAnsi="Times New Roman" w:cs="Times New Roman"/>
          <w:sz w:val="24"/>
          <w:szCs w:val="24"/>
        </w:rPr>
        <w:t>УПЛАТЫ СООТВЕТСТВУЮЩЕГО ПЛАТЕЖА В БЮДЖЕТ (ПЕНЕЙ, ШТРАФОВ)</w:t>
      </w:r>
    </w:p>
    <w:p w14:paraId="697BD621" w14:textId="77777777" w:rsidR="00F3240E" w:rsidRPr="00183978" w:rsidRDefault="00F3240E" w:rsidP="003C729A">
      <w:pPr>
        <w:pStyle w:val="ConsPlusTitle"/>
        <w:jc w:val="center"/>
        <w:rPr>
          <w:rFonts w:ascii="Times New Roman" w:hAnsi="Times New Roman" w:cs="Times New Roman"/>
          <w:sz w:val="24"/>
          <w:szCs w:val="24"/>
        </w:rPr>
      </w:pPr>
      <w:r w:rsidRPr="00183978">
        <w:rPr>
          <w:rFonts w:ascii="Times New Roman" w:hAnsi="Times New Roman" w:cs="Times New Roman"/>
          <w:sz w:val="24"/>
          <w:szCs w:val="24"/>
        </w:rPr>
        <w:t>ДО НАЧАЛА РАБОТЫ ПО ИХ ПРИНУДИТЕЛЬНОМУ ВЗЫСКАНИЮ)</w:t>
      </w:r>
    </w:p>
    <w:p w14:paraId="4ED29930" w14:textId="77777777" w:rsidR="00F3240E" w:rsidRPr="00422F08" w:rsidRDefault="00F3240E" w:rsidP="00F3240E">
      <w:pPr>
        <w:pStyle w:val="ConsPlusNormal"/>
        <w:rPr>
          <w:rFonts w:ascii="Times New Roman" w:hAnsi="Times New Roman" w:cs="Times New Roman"/>
          <w:sz w:val="28"/>
          <w:szCs w:val="28"/>
        </w:rPr>
      </w:pPr>
    </w:p>
    <w:p w14:paraId="004BA12E" w14:textId="2C7246A8" w:rsidR="00F3240E" w:rsidRPr="00422F08" w:rsidRDefault="00F3240E" w:rsidP="00F3240E">
      <w:pPr>
        <w:pStyle w:val="ConsPlusNormal"/>
        <w:ind w:firstLine="540"/>
        <w:jc w:val="both"/>
        <w:rPr>
          <w:rFonts w:ascii="Times New Roman" w:hAnsi="Times New Roman" w:cs="Times New Roman"/>
          <w:sz w:val="28"/>
          <w:szCs w:val="28"/>
        </w:rPr>
      </w:pPr>
      <w:r w:rsidRPr="00422F08">
        <w:rPr>
          <w:rFonts w:ascii="Times New Roman" w:hAnsi="Times New Roman" w:cs="Times New Roman"/>
          <w:sz w:val="28"/>
          <w:szCs w:val="28"/>
        </w:rPr>
        <w:t xml:space="preserve">3.1.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w:t>
      </w:r>
      <w:r w:rsidR="003A164D" w:rsidRPr="00422F08">
        <w:rPr>
          <w:rFonts w:ascii="Times New Roman" w:hAnsi="Times New Roman" w:cs="Times New Roman"/>
          <w:sz w:val="28"/>
          <w:szCs w:val="28"/>
        </w:rPr>
        <w:t>включают в себя</w:t>
      </w:r>
      <w:r w:rsidRPr="00422F08">
        <w:rPr>
          <w:rFonts w:ascii="Times New Roman" w:hAnsi="Times New Roman" w:cs="Times New Roman"/>
          <w:sz w:val="28"/>
          <w:szCs w:val="28"/>
        </w:rPr>
        <w:t>:</w:t>
      </w:r>
    </w:p>
    <w:p w14:paraId="707313E9" w14:textId="0ECAA29E" w:rsidR="00F3240E" w:rsidRPr="00BC607B" w:rsidRDefault="00F3240E" w:rsidP="00F3240E">
      <w:pPr>
        <w:pStyle w:val="ConsPlusNormal"/>
        <w:spacing w:before="240"/>
        <w:ind w:firstLine="540"/>
        <w:jc w:val="both"/>
        <w:rPr>
          <w:rFonts w:ascii="Times New Roman" w:hAnsi="Times New Roman" w:cs="Times New Roman"/>
          <w:sz w:val="28"/>
          <w:szCs w:val="28"/>
        </w:rPr>
      </w:pPr>
      <w:r w:rsidRPr="00422F08">
        <w:rPr>
          <w:rFonts w:ascii="Times New Roman" w:hAnsi="Times New Roman" w:cs="Times New Roman"/>
          <w:sz w:val="28"/>
          <w:szCs w:val="28"/>
        </w:rPr>
        <w:t>1)</w:t>
      </w:r>
      <w:r w:rsidR="00BC607B" w:rsidRPr="00BC607B">
        <w:rPr>
          <w:b/>
          <w:sz w:val="28"/>
          <w:szCs w:val="28"/>
        </w:rPr>
        <w:t xml:space="preserve"> </w:t>
      </w:r>
      <w:r w:rsidR="00BC607B" w:rsidRPr="00BC607B">
        <w:rPr>
          <w:rFonts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r w:rsidRPr="00BC607B">
        <w:rPr>
          <w:rFonts w:ascii="Times New Roman" w:hAnsi="Times New Roman" w:cs="Times New Roman"/>
          <w:sz w:val="28"/>
          <w:szCs w:val="28"/>
        </w:rPr>
        <w:t>;</w:t>
      </w:r>
    </w:p>
    <w:p w14:paraId="09CFC650" w14:textId="31503F73" w:rsidR="00F3240E" w:rsidRPr="00422F08" w:rsidRDefault="00F3240E" w:rsidP="00F3240E">
      <w:pPr>
        <w:pStyle w:val="ConsPlusNormal"/>
        <w:spacing w:before="240"/>
        <w:ind w:firstLine="540"/>
        <w:jc w:val="both"/>
        <w:rPr>
          <w:rFonts w:ascii="Times New Roman" w:hAnsi="Times New Roman" w:cs="Times New Roman"/>
          <w:sz w:val="28"/>
          <w:szCs w:val="28"/>
        </w:rPr>
      </w:pPr>
      <w:r w:rsidRPr="00422F08">
        <w:rPr>
          <w:rFonts w:ascii="Times New Roman" w:hAnsi="Times New Roman" w:cs="Times New Roman"/>
          <w:sz w:val="28"/>
          <w:szCs w:val="28"/>
        </w:rPr>
        <w:t xml:space="preserve">2) </w:t>
      </w:r>
      <w:r w:rsidR="00BC607B" w:rsidRPr="00BC607B">
        <w:rPr>
          <w:rFonts w:ascii="Times New Roman" w:hAnsi="Times New Roman" w:cs="Times New Roman"/>
          <w:sz w:val="28"/>
          <w:szCs w:val="28"/>
        </w:rPr>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14:paraId="129D2838" w14:textId="77D467A1" w:rsidR="000532F7" w:rsidRDefault="000532F7" w:rsidP="000532F7">
      <w:pPr>
        <w:widowControl w:val="0"/>
        <w:autoSpaceDE w:val="0"/>
        <w:autoSpaceDN w:val="0"/>
        <w:jc w:val="both"/>
      </w:pPr>
      <w:r>
        <w:t xml:space="preserve">       </w:t>
      </w:r>
      <w:r w:rsidR="00F3240E" w:rsidRPr="00422F08">
        <w:t xml:space="preserve">3) </w:t>
      </w:r>
      <w:r w:rsidRPr="000532F7">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14:paraId="321C99FA" w14:textId="0BC27D94" w:rsidR="000532F7" w:rsidRDefault="00B30E06" w:rsidP="00B30E06">
      <w:pPr>
        <w:widowControl w:val="0"/>
        <w:autoSpaceDE w:val="0"/>
        <w:autoSpaceDN w:val="0"/>
        <w:jc w:val="both"/>
        <w:rPr>
          <w:rFonts w:eastAsia="Times New Roman"/>
          <w:lang w:eastAsia="ru-RU"/>
        </w:rPr>
      </w:pPr>
      <w:r>
        <w:t xml:space="preserve">       </w:t>
      </w:r>
      <w:proofErr w:type="gramStart"/>
      <w:r w:rsidR="000532F7">
        <w:t>4)</w:t>
      </w:r>
      <w:r w:rsidR="000532F7" w:rsidRPr="000532F7">
        <w:rPr>
          <w:rFonts w:eastAsia="Times New Roman"/>
          <w:b/>
          <w:lang w:eastAsia="ru-RU"/>
        </w:rPr>
        <w:t xml:space="preserve"> </w:t>
      </w:r>
      <w:r w:rsidR="000532F7" w:rsidRPr="000532F7">
        <w:rPr>
          <w:rFonts w:eastAsia="Times New Roman"/>
          <w:lang w:eastAsia="ru-RU"/>
        </w:rPr>
        <w:t>направление в уполномоченный орган по представлению в деле о банкротстве и в процедурах, применяемых в деле о банкротстве,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 применяемых в деле о банкротстве, утвержденного постановлением Правительства</w:t>
      </w:r>
      <w:proofErr w:type="gramEnd"/>
      <w:r w:rsidR="000532F7" w:rsidRPr="000532F7">
        <w:rPr>
          <w:rFonts w:eastAsia="Times New Roman"/>
          <w:lang w:eastAsia="ru-RU"/>
        </w:rPr>
        <w:t xml:space="preserve"> </w:t>
      </w:r>
      <w:proofErr w:type="gramStart"/>
      <w:r w:rsidR="000532F7" w:rsidRPr="000532F7">
        <w:rPr>
          <w:rFonts w:eastAsia="Times New Roman"/>
          <w:lang w:eastAsia="ru-RU"/>
        </w:rPr>
        <w:t>Российской Федерации от 29 мая 2004 г. № 257 «Об обеспечении интересов Российской Федерации как кредитора в деле о банкротстве и в процедурах, применяемых в деле о банкротстве»,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(объединении) требований в деле о банкротстве и в процедурах, применяемых в деле о банкротстве, в</w:t>
      </w:r>
      <w:proofErr w:type="gramEnd"/>
      <w:r w:rsidR="000532F7" w:rsidRPr="000532F7">
        <w:rPr>
          <w:rFonts w:eastAsia="Times New Roman"/>
          <w:lang w:eastAsia="ru-RU"/>
        </w:rPr>
        <w:t xml:space="preserve"> сроки, установленные абзацем первым пункта 7, абзацем первым пункта 8 и абзацами вторым, пятым и шестым пункта 12 указанного Положения</w:t>
      </w:r>
      <w:r w:rsidR="000532F7">
        <w:rPr>
          <w:rFonts w:eastAsia="Times New Roman"/>
          <w:lang w:eastAsia="ru-RU"/>
        </w:rPr>
        <w:t>;</w:t>
      </w:r>
    </w:p>
    <w:p w14:paraId="02F7A5E3" w14:textId="3F58443F" w:rsidR="00F3240E" w:rsidRPr="00422F08" w:rsidRDefault="00B30E06" w:rsidP="00B30E06">
      <w:pPr>
        <w:widowControl w:val="0"/>
        <w:autoSpaceDE w:val="0"/>
        <w:autoSpaceDN w:val="0"/>
        <w:jc w:val="both"/>
      </w:pPr>
      <w:r>
        <w:rPr>
          <w:rFonts w:eastAsia="Times New Roman"/>
          <w:lang w:eastAsia="ru-RU"/>
        </w:rPr>
        <w:t xml:space="preserve">      </w:t>
      </w:r>
      <w:proofErr w:type="gramStart"/>
      <w:r w:rsidR="000532F7">
        <w:rPr>
          <w:rFonts w:eastAsia="Times New Roman"/>
          <w:lang w:eastAsia="ru-RU"/>
        </w:rPr>
        <w:t xml:space="preserve">5) </w:t>
      </w:r>
      <w:r w:rsidR="000532F7" w:rsidRPr="0047546A">
        <w:t xml:space="preserve">направление в федеральный орган исполнительной власти, </w:t>
      </w:r>
      <w:r w:rsidR="000532F7" w:rsidRPr="0047546A">
        <w:lastRenderedPageBreak/>
        <w:t>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w:t>
      </w:r>
      <w:proofErr w:type="gramEnd"/>
      <w:r w:rsidR="000532F7" w:rsidRPr="0047546A">
        <w:t xml:space="preserve"> вторым пункта 4 и пунктом 7 статьи 21</w:t>
      </w:r>
      <w:r w:rsidR="000532F7">
        <w:t>.1</w:t>
      </w:r>
      <w:r w:rsidR="000532F7" w:rsidRPr="0047546A">
        <w:t>, абзацем первым пункта 4, пунктами 5 и 6 статьи 22</w:t>
      </w:r>
      <w:r w:rsidR="000532F7">
        <w:t>.4</w:t>
      </w:r>
      <w:r w:rsidR="000532F7" w:rsidRPr="0047546A">
        <w:t xml:space="preserve"> Федерального закона от  8 августа 2001 г. № 129-ФЗ «О государственной регистрации юридических лиц и индивидуальных предпринимателей»</w:t>
      </w:r>
      <w:r w:rsidR="009F2D14">
        <w:t>.</w:t>
      </w:r>
    </w:p>
    <w:p w14:paraId="51408E1D" w14:textId="24FE193A" w:rsidR="00B30E06" w:rsidRPr="00B30E06" w:rsidRDefault="00F3240E" w:rsidP="00B30E06">
      <w:pPr>
        <w:pStyle w:val="ConsPlusNormal"/>
        <w:ind w:firstLine="709"/>
        <w:jc w:val="both"/>
        <w:rPr>
          <w:rFonts w:ascii="Times New Roman" w:hAnsi="Times New Roman" w:cs="Times New Roman"/>
          <w:sz w:val="28"/>
          <w:szCs w:val="28"/>
        </w:rPr>
      </w:pPr>
      <w:bookmarkStart w:id="1" w:name="P99"/>
      <w:bookmarkEnd w:id="1"/>
      <w:r w:rsidRPr="00422F08">
        <w:rPr>
          <w:rFonts w:ascii="Times New Roman" w:hAnsi="Times New Roman" w:cs="Times New Roman"/>
          <w:sz w:val="28"/>
          <w:szCs w:val="28"/>
        </w:rPr>
        <w:t xml:space="preserve">3.2. </w:t>
      </w:r>
      <w:proofErr w:type="gramStart"/>
      <w:r w:rsidR="00B30E06" w:rsidRPr="00B30E06">
        <w:rPr>
          <w:rFonts w:ascii="Times New Roman" w:hAnsi="Times New Roman" w:cs="Times New Roman"/>
          <w:sz w:val="28"/>
          <w:szCs w:val="28"/>
        </w:rPr>
        <w:t>Сотрудники Администрации, наделенные соответствующими полномочиями, при реализации полномочий администратора доходов бюджета</w:t>
      </w:r>
      <w:r w:rsidR="00B30E06">
        <w:rPr>
          <w:rFonts w:ascii="Times New Roman" w:hAnsi="Times New Roman" w:cs="Times New Roman"/>
          <w:sz w:val="28"/>
          <w:szCs w:val="28"/>
        </w:rPr>
        <w:t xml:space="preserve"> муниципального района</w:t>
      </w:r>
      <w:r w:rsidR="00B30E06" w:rsidRPr="00B30E06">
        <w:rPr>
          <w:rFonts w:ascii="Times New Roman" w:hAnsi="Times New Roman" w:cs="Times New Roman"/>
          <w:sz w:val="28"/>
          <w:szCs w:val="28"/>
        </w:rPr>
        <w:t xml:space="preserve">, при выявлении в ходе контроля за поступлением доходов в бюджет </w:t>
      </w:r>
      <w:r w:rsidR="00B30E06">
        <w:rPr>
          <w:rFonts w:ascii="Times New Roman" w:hAnsi="Times New Roman" w:cs="Times New Roman"/>
          <w:sz w:val="28"/>
          <w:szCs w:val="28"/>
        </w:rPr>
        <w:t xml:space="preserve">муниципального района </w:t>
      </w:r>
      <w:r w:rsidR="00B30E06" w:rsidRPr="00B30E06">
        <w:rPr>
          <w:rFonts w:ascii="Times New Roman" w:hAnsi="Times New Roman" w:cs="Times New Roman"/>
          <w:sz w:val="28"/>
          <w:szCs w:val="28"/>
        </w:rPr>
        <w:t>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roofErr w:type="gramEnd"/>
    </w:p>
    <w:p w14:paraId="3498DB42" w14:textId="77777777" w:rsidR="00B30E06" w:rsidRPr="00B30E06" w:rsidRDefault="00B30E06" w:rsidP="00B30E06">
      <w:pPr>
        <w:widowControl w:val="0"/>
        <w:numPr>
          <w:ilvl w:val="0"/>
          <w:numId w:val="15"/>
        </w:numPr>
        <w:autoSpaceDE w:val="0"/>
        <w:autoSpaceDN w:val="0"/>
        <w:ind w:left="0" w:firstLine="709"/>
        <w:jc w:val="both"/>
        <w:rPr>
          <w:rFonts w:eastAsia="Times New Roman"/>
          <w:lang w:eastAsia="ru-RU"/>
        </w:rPr>
      </w:pPr>
      <w:r w:rsidRPr="00B30E06">
        <w:rPr>
          <w:rFonts w:eastAsia="Times New Roman"/>
          <w:lang w:eastAsia="ru-RU"/>
        </w:rPr>
        <w:t>производит расчет задолженности;</w:t>
      </w:r>
    </w:p>
    <w:p w14:paraId="7DBFCD99" w14:textId="77777777" w:rsidR="00490A17" w:rsidRDefault="00B30E06" w:rsidP="00490A17">
      <w:pPr>
        <w:widowControl w:val="0"/>
        <w:numPr>
          <w:ilvl w:val="0"/>
          <w:numId w:val="15"/>
        </w:numPr>
        <w:autoSpaceDE w:val="0"/>
        <w:autoSpaceDN w:val="0"/>
        <w:ind w:left="0" w:firstLine="709"/>
        <w:jc w:val="both"/>
        <w:rPr>
          <w:rFonts w:eastAsia="Times New Roman"/>
          <w:lang w:eastAsia="ru-RU"/>
        </w:rPr>
      </w:pPr>
      <w:r w:rsidRPr="00B30E06">
        <w:rPr>
          <w:rFonts w:eastAsia="Times New Roman"/>
          <w:lang w:eastAsia="ru-RU"/>
        </w:rPr>
        <w:t>направляет должнику требование (претензию) с приложением расчета задолженности о</w:t>
      </w:r>
      <w:r>
        <w:rPr>
          <w:rFonts w:eastAsia="Times New Roman"/>
          <w:lang w:eastAsia="ru-RU"/>
        </w:rPr>
        <w:t>б</w:t>
      </w:r>
      <w:r w:rsidRPr="00B30E06">
        <w:rPr>
          <w:rFonts w:eastAsia="Times New Roman"/>
          <w:lang w:eastAsia="ru-RU"/>
        </w:rPr>
        <w:t xml:space="preserve"> ее погашении в пятнадцатидневный срок со дня его получения.</w:t>
      </w:r>
      <w:r>
        <w:rPr>
          <w:rFonts w:eastAsia="Times New Roman"/>
          <w:lang w:eastAsia="ru-RU"/>
        </w:rPr>
        <w:t xml:space="preserve"> </w:t>
      </w:r>
    </w:p>
    <w:p w14:paraId="5B16B8EB" w14:textId="16F4EC25" w:rsidR="00B30E06" w:rsidRPr="00490A17" w:rsidRDefault="00490A17" w:rsidP="00490A17">
      <w:pPr>
        <w:widowControl w:val="0"/>
        <w:autoSpaceDE w:val="0"/>
        <w:autoSpaceDN w:val="0"/>
        <w:jc w:val="both"/>
        <w:rPr>
          <w:rFonts w:eastAsia="Times New Roman"/>
          <w:lang w:eastAsia="ru-RU"/>
        </w:rPr>
      </w:pPr>
      <w:r>
        <w:t xml:space="preserve">      </w:t>
      </w:r>
      <w:r w:rsidR="00B30E06" w:rsidRPr="00B30E06">
        <w:t>Претензия (требование) должны содержать:</w:t>
      </w:r>
    </w:p>
    <w:p w14:paraId="3D01D676" w14:textId="77777777" w:rsidR="00B30E06" w:rsidRDefault="00B30E06" w:rsidP="00B30E06">
      <w:pPr>
        <w:widowControl w:val="0"/>
        <w:autoSpaceDE w:val="0"/>
        <w:autoSpaceDN w:val="0"/>
        <w:jc w:val="both"/>
      </w:pPr>
      <w:r w:rsidRPr="00B30E06">
        <w:t>- наименование должника, адрес;</w:t>
      </w:r>
    </w:p>
    <w:p w14:paraId="304B05CC" w14:textId="77777777" w:rsidR="00B30E06" w:rsidRDefault="00B30E06" w:rsidP="00B30E06">
      <w:pPr>
        <w:widowControl w:val="0"/>
        <w:autoSpaceDE w:val="0"/>
        <w:autoSpaceDN w:val="0"/>
        <w:jc w:val="both"/>
      </w:pPr>
      <w:r w:rsidRPr="00422F08">
        <w:t>- описание допущенного должником нарушения обязательств;</w:t>
      </w:r>
    </w:p>
    <w:p w14:paraId="5AF51CAD" w14:textId="77777777" w:rsidR="00B30E06" w:rsidRDefault="00B30E06" w:rsidP="00B30E06">
      <w:pPr>
        <w:widowControl w:val="0"/>
        <w:autoSpaceDE w:val="0"/>
        <w:autoSpaceDN w:val="0"/>
        <w:jc w:val="both"/>
      </w:pPr>
      <w:r w:rsidRPr="00422F08">
        <w:t>- указание на меры ответственности за нарушение договорных обязательств в соответствии с договором (муниципальным контрактом, соглашением) и законом;</w:t>
      </w:r>
    </w:p>
    <w:p w14:paraId="59D5D5DF" w14:textId="77777777" w:rsidR="00B30E06" w:rsidRDefault="00B30E06" w:rsidP="00B30E06">
      <w:pPr>
        <w:widowControl w:val="0"/>
        <w:autoSpaceDE w:val="0"/>
        <w:autoSpaceDN w:val="0"/>
        <w:jc w:val="both"/>
      </w:pPr>
      <w:proofErr w:type="gramStart"/>
      <w:r w:rsidRPr="00422F08">
        <w:t>- расчет суммы задолженности, основного долга и пеней, неустойки, штрафа, предусмотренных договором (муниципальным контрактом, соглашением) и (или) законодательством Российской Федерации;</w:t>
      </w:r>
      <w:proofErr w:type="gramEnd"/>
    </w:p>
    <w:p w14:paraId="42F604D7" w14:textId="77777777" w:rsidR="00B30E06" w:rsidRDefault="00B30E06" w:rsidP="00B30E06">
      <w:pPr>
        <w:widowControl w:val="0"/>
        <w:autoSpaceDE w:val="0"/>
        <w:autoSpaceDN w:val="0"/>
        <w:jc w:val="both"/>
      </w:pPr>
      <w:r w:rsidRPr="00422F08">
        <w:t xml:space="preserve">- ссылки на положения договора (муниципального контракта, соглашения), Гражданского </w:t>
      </w:r>
      <w:hyperlink r:id="rId14" w:history="1">
        <w:r w:rsidRPr="00422F08">
          <w:t>кодекса</w:t>
        </w:r>
      </w:hyperlink>
      <w:r w:rsidRPr="00422F08">
        <w:t xml:space="preserve"> РФ, другие нормативные акты, которые нарушены должником;</w:t>
      </w:r>
    </w:p>
    <w:p w14:paraId="1CFFEFDA" w14:textId="77777777" w:rsidR="00B30E06" w:rsidRDefault="00B30E06" w:rsidP="00B30E06">
      <w:pPr>
        <w:widowControl w:val="0"/>
        <w:autoSpaceDE w:val="0"/>
        <w:autoSpaceDN w:val="0"/>
        <w:jc w:val="both"/>
      </w:pPr>
      <w:r w:rsidRPr="00422F08">
        <w:t>- срок для добровольного перечисления просроченной задолженности (не менее тридцати календарных дней со дня направления претензии, если иной срок не установлен договором (муниципальным контрактом, соглашением) или действующим законодательством);</w:t>
      </w:r>
    </w:p>
    <w:p w14:paraId="64F3F898" w14:textId="77777777" w:rsidR="00B30E06" w:rsidRDefault="00B30E06" w:rsidP="00B30E06">
      <w:pPr>
        <w:widowControl w:val="0"/>
        <w:autoSpaceDE w:val="0"/>
        <w:autoSpaceDN w:val="0"/>
        <w:jc w:val="both"/>
      </w:pPr>
      <w:r w:rsidRPr="00422F08">
        <w:t>- предложение о расторжении договора (муниципального контракта, соглашения) (в случае необходимости);</w:t>
      </w:r>
    </w:p>
    <w:p w14:paraId="08D95813" w14:textId="7E94C305" w:rsidR="00B30E06" w:rsidRPr="00B30E06" w:rsidRDefault="00B30E06" w:rsidP="00B30E06">
      <w:pPr>
        <w:widowControl w:val="0"/>
        <w:autoSpaceDE w:val="0"/>
        <w:autoSpaceDN w:val="0"/>
        <w:jc w:val="both"/>
        <w:rPr>
          <w:rFonts w:eastAsia="Times New Roman"/>
          <w:lang w:eastAsia="ru-RU"/>
        </w:rPr>
      </w:pPr>
      <w:r w:rsidRPr="00422F08">
        <w:t>- дату, номер, подпись.</w:t>
      </w:r>
    </w:p>
    <w:p w14:paraId="66CF9F9B" w14:textId="674E32FB" w:rsidR="00B30E06" w:rsidRDefault="00490A17" w:rsidP="00490A17">
      <w:pPr>
        <w:widowControl w:val="0"/>
        <w:autoSpaceDE w:val="0"/>
        <w:autoSpaceDN w:val="0"/>
        <w:jc w:val="both"/>
        <w:rPr>
          <w:rFonts w:eastAsia="Times New Roman"/>
          <w:lang w:eastAsia="ru-RU"/>
        </w:rPr>
      </w:pPr>
      <w:r>
        <w:t xml:space="preserve">        </w:t>
      </w:r>
      <w:r w:rsidRPr="00422F08">
        <w:t xml:space="preserve">Претензия (требование) должны быть составлены в письменной форме в 3 экземплярах: один хранится у </w:t>
      </w:r>
      <w:r>
        <w:rPr>
          <w:color w:val="2C2D2E"/>
        </w:rPr>
        <w:t>начальника отдела правовой, кадровой, организационно – контрольной работы</w:t>
      </w:r>
      <w:r w:rsidRPr="00422F08">
        <w:t xml:space="preserve"> администрации Севского муниципального района, второй передается в ответственное подразделение, </w:t>
      </w:r>
      <w:r w:rsidRPr="00422F08">
        <w:lastRenderedPageBreak/>
        <w:t>третий направляется должнику заказным почтовым отправлением с уведомлением о вручении</w:t>
      </w:r>
      <w:r>
        <w:t>.</w:t>
      </w:r>
    </w:p>
    <w:p w14:paraId="2C367284" w14:textId="40ADCE49" w:rsidR="00F3240E" w:rsidRPr="00B30E06" w:rsidRDefault="00B30E06" w:rsidP="00B30E06">
      <w:pPr>
        <w:widowControl w:val="0"/>
        <w:autoSpaceDE w:val="0"/>
        <w:autoSpaceDN w:val="0"/>
        <w:jc w:val="both"/>
        <w:rPr>
          <w:rFonts w:eastAsia="Times New Roman"/>
          <w:lang w:eastAsia="ru-RU"/>
        </w:rPr>
      </w:pPr>
      <w:r>
        <w:t xml:space="preserve">         </w:t>
      </w:r>
      <w:r w:rsidR="00F3240E" w:rsidRPr="00B30E06">
        <w:t xml:space="preserve">3.3. </w:t>
      </w:r>
      <w:r w:rsidRPr="00B30E06">
        <w:t>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14:paraId="5D09D699" w14:textId="77777777" w:rsidR="00B30E06" w:rsidRPr="00B30E06" w:rsidRDefault="00F3240E" w:rsidP="00B30E06">
      <w:pPr>
        <w:widowControl w:val="0"/>
        <w:autoSpaceDE w:val="0"/>
        <w:autoSpaceDN w:val="0"/>
        <w:ind w:firstLine="709"/>
        <w:jc w:val="both"/>
        <w:rPr>
          <w:rFonts w:eastAsia="Times New Roman"/>
          <w:lang w:eastAsia="ru-RU"/>
        </w:rPr>
      </w:pPr>
      <w:bookmarkStart w:id="2" w:name="P101"/>
      <w:bookmarkEnd w:id="2"/>
      <w:r w:rsidRPr="00422F08">
        <w:t xml:space="preserve">3.4. </w:t>
      </w:r>
      <w:r w:rsidR="00B30E06" w:rsidRPr="00B30E06">
        <w:rPr>
          <w:rFonts w:eastAsia="Times New Roman"/>
          <w:lang w:eastAsia="ru-RU"/>
        </w:rPr>
        <w:t>При добровольном исполнении обязатель</w:t>
      </w:r>
      <w:proofErr w:type="gramStart"/>
      <w:r w:rsidR="00B30E06" w:rsidRPr="00B30E06">
        <w:rPr>
          <w:rFonts w:eastAsia="Times New Roman"/>
          <w:lang w:eastAsia="ru-RU"/>
        </w:rPr>
        <w:t>ств в ср</w:t>
      </w:r>
      <w:proofErr w:type="gramEnd"/>
      <w:r w:rsidR="00B30E06" w:rsidRPr="00B30E06">
        <w:rPr>
          <w:rFonts w:eastAsia="Times New Roman"/>
          <w:lang w:eastAsia="ru-RU"/>
        </w:rPr>
        <w:t>ок, установленный требованием (претензией), претензионная работа в отношении должника прекращается.</w:t>
      </w:r>
    </w:p>
    <w:p w14:paraId="5D7A8784" w14:textId="77777777" w:rsidR="00B30E06" w:rsidRPr="00B30E06" w:rsidRDefault="00B30E06" w:rsidP="00B30E06">
      <w:pPr>
        <w:widowControl w:val="0"/>
        <w:autoSpaceDE w:val="0"/>
        <w:autoSpaceDN w:val="0"/>
        <w:ind w:firstLine="709"/>
        <w:jc w:val="both"/>
        <w:rPr>
          <w:rFonts w:eastAsia="Times New Roman"/>
          <w:lang w:eastAsia="ru-RU"/>
        </w:rPr>
      </w:pPr>
      <w:r w:rsidRPr="00B30E06">
        <w:rPr>
          <w:rFonts w:eastAsia="Times New Roman"/>
          <w:lang w:eastAsia="ru-RU"/>
        </w:rPr>
        <w:t>3.5.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14:paraId="7CC1D809" w14:textId="77777777" w:rsidR="00F3240E" w:rsidRPr="00422F08" w:rsidRDefault="00F3240E" w:rsidP="00490A17">
      <w:pPr>
        <w:pStyle w:val="ConsPlusNormal"/>
        <w:ind w:firstLine="0"/>
        <w:rPr>
          <w:rFonts w:ascii="Times New Roman" w:hAnsi="Times New Roman" w:cs="Times New Roman"/>
          <w:sz w:val="28"/>
          <w:szCs w:val="28"/>
        </w:rPr>
      </w:pPr>
    </w:p>
    <w:p w14:paraId="3389D18C" w14:textId="77777777" w:rsidR="00F3240E" w:rsidRPr="00183978" w:rsidRDefault="00F3240E" w:rsidP="00F3240E">
      <w:pPr>
        <w:pStyle w:val="ConsPlusTitle"/>
        <w:jc w:val="center"/>
        <w:outlineLvl w:val="1"/>
        <w:rPr>
          <w:rFonts w:ascii="Times New Roman" w:hAnsi="Times New Roman" w:cs="Times New Roman"/>
          <w:sz w:val="24"/>
          <w:szCs w:val="24"/>
        </w:rPr>
      </w:pPr>
      <w:r w:rsidRPr="00183978">
        <w:rPr>
          <w:rFonts w:ascii="Times New Roman" w:hAnsi="Times New Roman" w:cs="Times New Roman"/>
          <w:sz w:val="24"/>
          <w:szCs w:val="24"/>
        </w:rPr>
        <w:t>4. МЕРОПРИЯТИЯ ПО ПРИНУДИТЕЛЬНОМУ ВЗЫСКАНИЮ</w:t>
      </w:r>
    </w:p>
    <w:p w14:paraId="696C8D4A" w14:textId="7E801FEC" w:rsidR="00F3240E" w:rsidRPr="00183978" w:rsidRDefault="00F3240E" w:rsidP="0016665E">
      <w:pPr>
        <w:pStyle w:val="ConsPlusTitle"/>
        <w:jc w:val="center"/>
        <w:rPr>
          <w:rFonts w:ascii="Times New Roman" w:hAnsi="Times New Roman" w:cs="Times New Roman"/>
          <w:sz w:val="24"/>
          <w:szCs w:val="24"/>
        </w:rPr>
      </w:pPr>
      <w:r w:rsidRPr="00183978">
        <w:rPr>
          <w:rFonts w:ascii="Times New Roman" w:hAnsi="Times New Roman" w:cs="Times New Roman"/>
          <w:sz w:val="24"/>
          <w:szCs w:val="24"/>
        </w:rPr>
        <w:t xml:space="preserve">ДЕБИТОРСКОЙ ЗАДОЛЖЕННОСТИ ПО ДОХОДАМ </w:t>
      </w:r>
    </w:p>
    <w:p w14:paraId="04754021" w14:textId="77777777" w:rsidR="00F3240E" w:rsidRPr="00183978" w:rsidRDefault="00F3240E" w:rsidP="00F3240E">
      <w:pPr>
        <w:pStyle w:val="ConsPlusNormal"/>
        <w:rPr>
          <w:rFonts w:ascii="Times New Roman" w:hAnsi="Times New Roman" w:cs="Times New Roman"/>
          <w:sz w:val="24"/>
          <w:szCs w:val="24"/>
        </w:rPr>
      </w:pPr>
    </w:p>
    <w:p w14:paraId="2129E936" w14:textId="77777777" w:rsidR="00F3240E" w:rsidRPr="00422F08" w:rsidRDefault="00F3240E" w:rsidP="00F3240E">
      <w:pPr>
        <w:pStyle w:val="ConsPlusNormal"/>
        <w:ind w:firstLine="540"/>
        <w:jc w:val="both"/>
        <w:rPr>
          <w:rFonts w:ascii="Times New Roman" w:hAnsi="Times New Roman" w:cs="Times New Roman"/>
          <w:sz w:val="28"/>
          <w:szCs w:val="28"/>
        </w:rPr>
      </w:pPr>
      <w:r w:rsidRPr="00422F08">
        <w:rPr>
          <w:rFonts w:ascii="Times New Roman" w:hAnsi="Times New Roman" w:cs="Times New Roman"/>
          <w:sz w:val="28"/>
          <w:szCs w:val="28"/>
        </w:rPr>
        <w:t>4.1. Основанием для обращения в суд за защитой нарушенных либо оспариваемых прав, свобод или законных интересов является неисполнение должником требований, изложенных в претензии, требовании, а в случаях, когда досудебный порядок урегулирования спора не является обязательным в силу действующего законодательства Российской Федерации основанием для обращения в суд является нарушение предусмотренных законодательством Российской Федерации обязательств.</w:t>
      </w:r>
    </w:p>
    <w:p w14:paraId="5FE4916F" w14:textId="1CA0CADD" w:rsidR="00F3240E" w:rsidRPr="00422F08" w:rsidRDefault="00F3240E" w:rsidP="00F3240E">
      <w:pPr>
        <w:pStyle w:val="ConsPlusNormal"/>
        <w:spacing w:before="240"/>
        <w:ind w:firstLine="540"/>
        <w:jc w:val="both"/>
        <w:rPr>
          <w:rFonts w:ascii="Times New Roman" w:hAnsi="Times New Roman" w:cs="Times New Roman"/>
          <w:sz w:val="28"/>
          <w:szCs w:val="28"/>
        </w:rPr>
      </w:pPr>
      <w:bookmarkStart w:id="3" w:name="P131"/>
      <w:bookmarkEnd w:id="3"/>
      <w:r w:rsidRPr="00422F08">
        <w:rPr>
          <w:rFonts w:ascii="Times New Roman" w:hAnsi="Times New Roman" w:cs="Times New Roman"/>
          <w:sz w:val="28"/>
          <w:szCs w:val="28"/>
        </w:rPr>
        <w:t xml:space="preserve">4.2. </w:t>
      </w:r>
      <w:proofErr w:type="gramStart"/>
      <w:r w:rsidR="0016665E" w:rsidRPr="0016665E">
        <w:rPr>
          <w:rFonts w:ascii="Times New Roman" w:hAnsi="Times New Roman" w:cs="Times New Roman"/>
          <w:sz w:val="28"/>
          <w:szCs w:val="28"/>
        </w:rPr>
        <w:t>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сотрудники Администрации, наделенным соответствующими полномочиями, осуществляют следующие мероприятия</w:t>
      </w:r>
      <w:r w:rsidR="0016665E">
        <w:rPr>
          <w:rFonts w:ascii="Times New Roman" w:hAnsi="Times New Roman" w:cs="Times New Roman"/>
          <w:sz w:val="28"/>
          <w:szCs w:val="28"/>
        </w:rPr>
        <w:t>:</w:t>
      </w:r>
      <w:proofErr w:type="gramEnd"/>
    </w:p>
    <w:p w14:paraId="5EAC40D7" w14:textId="574FF1B4" w:rsidR="00F3240E" w:rsidRPr="00422F08" w:rsidRDefault="00F3240E" w:rsidP="00F3240E">
      <w:pPr>
        <w:pStyle w:val="ConsPlusNormal"/>
        <w:spacing w:before="240"/>
        <w:ind w:firstLine="540"/>
        <w:jc w:val="both"/>
        <w:rPr>
          <w:rFonts w:ascii="Times New Roman" w:hAnsi="Times New Roman" w:cs="Times New Roman"/>
          <w:sz w:val="28"/>
          <w:szCs w:val="28"/>
        </w:rPr>
      </w:pPr>
      <w:r w:rsidRPr="00422F08">
        <w:rPr>
          <w:rFonts w:ascii="Times New Roman" w:hAnsi="Times New Roman" w:cs="Times New Roman"/>
          <w:sz w:val="28"/>
          <w:szCs w:val="28"/>
        </w:rPr>
        <w:t>-</w:t>
      </w:r>
      <w:r w:rsidR="0016665E" w:rsidRPr="0016665E">
        <w:rPr>
          <w:b/>
          <w:sz w:val="28"/>
          <w:szCs w:val="28"/>
        </w:rPr>
        <w:t xml:space="preserve"> </w:t>
      </w:r>
      <w:r w:rsidR="0016665E" w:rsidRPr="0016665E">
        <w:rPr>
          <w:rFonts w:ascii="Times New Roman" w:hAnsi="Times New Roman" w:cs="Times New Roman"/>
          <w:sz w:val="28"/>
          <w:szCs w:val="28"/>
        </w:rPr>
        <w:t>подготовку необходимых материалов и документов, а также подачу искового заявления в суд, в пределах сроков, установленных законодательством Российской Федерации</w:t>
      </w:r>
      <w:r w:rsidRPr="00422F08">
        <w:rPr>
          <w:rFonts w:ascii="Times New Roman" w:hAnsi="Times New Roman" w:cs="Times New Roman"/>
          <w:sz w:val="28"/>
          <w:szCs w:val="28"/>
        </w:rPr>
        <w:t>;</w:t>
      </w:r>
    </w:p>
    <w:p w14:paraId="4FB981D7" w14:textId="77777777" w:rsidR="0016665E" w:rsidRPr="0016665E" w:rsidRDefault="00F3240E" w:rsidP="0016665E">
      <w:pPr>
        <w:widowControl w:val="0"/>
        <w:autoSpaceDE w:val="0"/>
        <w:autoSpaceDN w:val="0"/>
        <w:ind w:firstLine="709"/>
        <w:jc w:val="both"/>
      </w:pPr>
      <w:r w:rsidRPr="00422F08">
        <w:t xml:space="preserve">- </w:t>
      </w:r>
      <w:r w:rsidR="0016665E" w:rsidRPr="0016665E">
        <w:t>обеспечение принятия исчерпывающих мер по обжалованию актов государственных органов и должностных лиц, судебных актов о полном (частичном) отказе в удовлетворении заявленных требований при наличии к тому оснований;</w:t>
      </w:r>
    </w:p>
    <w:p w14:paraId="1AB6FD69" w14:textId="1058DE3B" w:rsidR="0016665E" w:rsidRDefault="0016665E" w:rsidP="0016665E">
      <w:pPr>
        <w:widowControl w:val="0"/>
        <w:autoSpaceDE w:val="0"/>
        <w:autoSpaceDN w:val="0"/>
        <w:ind w:firstLine="709"/>
        <w:jc w:val="both"/>
      </w:pPr>
      <w:r w:rsidRPr="0016665E">
        <w:t>-</w:t>
      </w:r>
      <w:r>
        <w:rPr>
          <w:b/>
        </w:rPr>
        <w:t xml:space="preserve"> </w:t>
      </w:r>
      <w:r w:rsidRPr="0047546A">
        <w:rPr>
          <w:b/>
        </w:rPr>
        <w:t xml:space="preserve"> </w:t>
      </w:r>
      <w:r w:rsidRPr="0016665E">
        <w:t>направление исполнительных документов на исполнение в случаях в порядке и пределах сроков, которые установлены законодательством Российской Федерации</w:t>
      </w:r>
      <w:r>
        <w:t>;</w:t>
      </w:r>
    </w:p>
    <w:p w14:paraId="163B11E5" w14:textId="77777777" w:rsidR="00082C34" w:rsidRDefault="0016665E" w:rsidP="00082C34">
      <w:pPr>
        <w:widowControl w:val="0"/>
        <w:autoSpaceDE w:val="0"/>
        <w:autoSpaceDN w:val="0"/>
        <w:ind w:firstLine="709"/>
        <w:jc w:val="both"/>
      </w:pPr>
      <w:r>
        <w:t>- иные мероприятия, проводимые по решению администратора доходов бюджета в целях осуществления принудительного взыскания дебиторской задолженности по доходам (при наличии).</w:t>
      </w:r>
    </w:p>
    <w:p w14:paraId="37E674F9" w14:textId="77777777" w:rsidR="00082C34" w:rsidRPr="00082C34" w:rsidRDefault="00F3240E" w:rsidP="00082C34">
      <w:pPr>
        <w:widowControl w:val="0"/>
        <w:autoSpaceDE w:val="0"/>
        <w:autoSpaceDN w:val="0"/>
        <w:ind w:firstLine="709"/>
        <w:jc w:val="both"/>
      </w:pPr>
      <w:r w:rsidRPr="00422F08">
        <w:lastRenderedPageBreak/>
        <w:t>4.3</w:t>
      </w:r>
      <w:r w:rsidRPr="00082C34">
        <w:t xml:space="preserve">. </w:t>
      </w:r>
      <w:r w:rsidR="00082C34" w:rsidRPr="00082C34">
        <w:t>Сотрудники Администрации, наделенные соответствующими полномочиями, в течение 10 календарных дней подготавливают следующие документы для подачи искового заявления в суд:</w:t>
      </w:r>
    </w:p>
    <w:p w14:paraId="1F224994" w14:textId="77777777" w:rsidR="00082C34" w:rsidRPr="00082C34" w:rsidRDefault="00082C34" w:rsidP="00082C34">
      <w:pPr>
        <w:widowControl w:val="0"/>
        <w:numPr>
          <w:ilvl w:val="0"/>
          <w:numId w:val="16"/>
        </w:numPr>
        <w:autoSpaceDE w:val="0"/>
        <w:autoSpaceDN w:val="0"/>
        <w:ind w:left="0" w:firstLine="709"/>
        <w:jc w:val="both"/>
      </w:pPr>
      <w:r w:rsidRPr="00082C34">
        <w:t>копии документов, являющихся основанием для начисления сумм, подлежащих уплате должником, со всеми приложениями к ним;</w:t>
      </w:r>
    </w:p>
    <w:p w14:paraId="016D736F" w14:textId="77777777" w:rsidR="00082C34" w:rsidRPr="00082C34" w:rsidRDefault="00082C34" w:rsidP="00082C34">
      <w:pPr>
        <w:widowControl w:val="0"/>
        <w:numPr>
          <w:ilvl w:val="0"/>
          <w:numId w:val="16"/>
        </w:numPr>
        <w:autoSpaceDE w:val="0"/>
        <w:autoSpaceDN w:val="0"/>
        <w:ind w:left="0" w:firstLine="709"/>
        <w:jc w:val="both"/>
      </w:pPr>
      <w:r w:rsidRPr="00082C34">
        <w:t>копии учредительных документов (для юридических лиц);</w:t>
      </w:r>
    </w:p>
    <w:p w14:paraId="5EF2136F" w14:textId="77777777" w:rsidR="00082C34" w:rsidRPr="00082C34" w:rsidRDefault="00082C34" w:rsidP="00082C34">
      <w:pPr>
        <w:widowControl w:val="0"/>
        <w:numPr>
          <w:ilvl w:val="0"/>
          <w:numId w:val="16"/>
        </w:numPr>
        <w:autoSpaceDE w:val="0"/>
        <w:autoSpaceDN w:val="0"/>
        <w:ind w:left="0" w:firstLine="709"/>
        <w:jc w:val="both"/>
      </w:pPr>
      <w:r w:rsidRPr="00082C34">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14:paraId="07E06651" w14:textId="77777777" w:rsidR="00082C34" w:rsidRPr="00082C34" w:rsidRDefault="00082C34" w:rsidP="00082C34">
      <w:pPr>
        <w:widowControl w:val="0"/>
        <w:numPr>
          <w:ilvl w:val="0"/>
          <w:numId w:val="16"/>
        </w:numPr>
        <w:autoSpaceDE w:val="0"/>
        <w:autoSpaceDN w:val="0"/>
        <w:ind w:left="0" w:firstLine="709"/>
        <w:jc w:val="both"/>
      </w:pPr>
      <w:r w:rsidRPr="00082C34">
        <w:t>расчет платы с указанием сумм основного долга, пени, штрафных санкций;</w:t>
      </w:r>
    </w:p>
    <w:p w14:paraId="46C1D9F6" w14:textId="77777777" w:rsidR="00082C34" w:rsidRPr="00082C34" w:rsidRDefault="00082C34" w:rsidP="00082C34">
      <w:pPr>
        <w:widowControl w:val="0"/>
        <w:numPr>
          <w:ilvl w:val="0"/>
          <w:numId w:val="16"/>
        </w:numPr>
        <w:autoSpaceDE w:val="0"/>
        <w:autoSpaceDN w:val="0"/>
        <w:ind w:left="0" w:firstLine="709"/>
        <w:jc w:val="both"/>
      </w:pPr>
      <w:r w:rsidRPr="00082C34">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14:paraId="49662081" w14:textId="77777777" w:rsidR="00AC762A" w:rsidRDefault="00F3240E" w:rsidP="00AC762A">
      <w:pPr>
        <w:widowControl w:val="0"/>
        <w:autoSpaceDE w:val="0"/>
        <w:autoSpaceDN w:val="0"/>
        <w:ind w:firstLine="709"/>
        <w:jc w:val="both"/>
        <w:rPr>
          <w:rFonts w:eastAsia="Times New Roman"/>
          <w:lang w:eastAsia="ru-RU"/>
        </w:rPr>
      </w:pPr>
      <w:r w:rsidRPr="00422F08">
        <w:t xml:space="preserve">4.4. </w:t>
      </w:r>
      <w:r w:rsidR="00AC762A" w:rsidRPr="00AC762A">
        <w:rPr>
          <w:rFonts w:eastAsia="Times New Roman"/>
          <w:lang w:eastAsia="ru-RU"/>
        </w:rPr>
        <w:t xml:space="preserve">Документы о ходе </w:t>
      </w:r>
      <w:proofErr w:type="spellStart"/>
      <w:r w:rsidR="00AC762A" w:rsidRPr="00AC762A">
        <w:rPr>
          <w:rFonts w:eastAsia="Times New Roman"/>
          <w:lang w:eastAsia="ru-RU"/>
        </w:rPr>
        <w:t>претензионно</w:t>
      </w:r>
      <w:proofErr w:type="spellEnd"/>
      <w:r w:rsidR="00AC762A" w:rsidRPr="00AC762A">
        <w:rPr>
          <w:rFonts w:eastAsia="Times New Roman"/>
          <w:lang w:eastAsia="ru-RU"/>
        </w:rPr>
        <w:t>-исковой работы по взысканию задолженности, в том числе судебные акты, на бумажном носителе хранятся у сотрудника Администрации, наделенного</w:t>
      </w:r>
      <w:r w:rsidR="00AC762A">
        <w:rPr>
          <w:rFonts w:eastAsia="Times New Roman"/>
          <w:lang w:eastAsia="ru-RU"/>
        </w:rPr>
        <w:t xml:space="preserve"> соответствующими полномочиями.</w:t>
      </w:r>
    </w:p>
    <w:p w14:paraId="2FE0F653" w14:textId="77777777" w:rsidR="00AC762A" w:rsidRPr="00AC762A" w:rsidRDefault="00F3240E" w:rsidP="00AC762A">
      <w:pPr>
        <w:widowControl w:val="0"/>
        <w:autoSpaceDE w:val="0"/>
        <w:autoSpaceDN w:val="0"/>
        <w:ind w:firstLine="709"/>
        <w:jc w:val="both"/>
        <w:rPr>
          <w:rFonts w:eastAsia="Times New Roman"/>
          <w:lang w:eastAsia="ru-RU"/>
        </w:rPr>
      </w:pPr>
      <w:r w:rsidRPr="00422F08">
        <w:t xml:space="preserve">4.5. </w:t>
      </w:r>
      <w:r w:rsidR="00AC762A" w:rsidRPr="00AC762A">
        <w:rPr>
          <w:rFonts w:eastAsia="Times New Roman"/>
          <w:lang w:eastAsia="ru-RU"/>
        </w:rPr>
        <w:t>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14:paraId="6456A717" w14:textId="35E33134" w:rsidR="00AC762A" w:rsidRPr="00AC762A" w:rsidRDefault="000D0BA5" w:rsidP="00AC762A">
      <w:pPr>
        <w:widowControl w:val="0"/>
        <w:autoSpaceDE w:val="0"/>
        <w:autoSpaceDN w:val="0"/>
        <w:ind w:firstLine="709"/>
        <w:jc w:val="both"/>
        <w:rPr>
          <w:rFonts w:eastAsia="Times New Roman"/>
          <w:color w:val="000000"/>
          <w:lang w:eastAsia="ru-RU"/>
        </w:rPr>
      </w:pPr>
      <w:hyperlink r:id="rId15" w:tooltip="Приказ агентства развития малого и среднего предпринимательства Красноярского края от 26.08.2025 N 29-п &quot;О внесении изменений в Приказ агентства развития малого и среднего предпринимательства Красноярского края от 13.11.2023 N 15-п &quot;Об утверждении Регламента р">
        <w:r w:rsidR="00AC762A" w:rsidRPr="00AC762A">
          <w:rPr>
            <w:rFonts w:eastAsia="Times New Roman"/>
            <w:color w:val="000000"/>
            <w:lang w:eastAsia="ru-RU"/>
          </w:rPr>
          <w:t>4.</w:t>
        </w:r>
        <w:r w:rsidR="00AC762A">
          <w:rPr>
            <w:rFonts w:eastAsia="Times New Roman"/>
            <w:color w:val="000000"/>
            <w:lang w:eastAsia="ru-RU"/>
          </w:rPr>
          <w:t>6</w:t>
        </w:r>
      </w:hyperlink>
      <w:r w:rsidR="00AC762A" w:rsidRPr="00AC762A">
        <w:rPr>
          <w:rFonts w:eastAsia="Times New Roman"/>
          <w:color w:val="000000"/>
          <w:lang w:eastAsia="ru-RU"/>
        </w:rPr>
        <w:t>.</w:t>
      </w:r>
      <w:r w:rsidR="00AC762A" w:rsidRPr="00AC762A">
        <w:rPr>
          <w:rFonts w:eastAsia="Times New Roman"/>
          <w:lang w:eastAsia="ru-RU"/>
        </w:rPr>
        <w:t xml:space="preserve"> После вступления в законную силу судебного акта, удовлетворяющего исковые требования Администрации (частично или в полном объеме), сотрудником Администрации, наделенным соответствующими полномочиями, осуществляется направление исполнительных документов на исполнение в </w:t>
      </w:r>
      <w:r w:rsidR="00AC762A" w:rsidRPr="00AC762A">
        <w:rPr>
          <w:rFonts w:eastAsia="Times New Roman"/>
          <w:color w:val="000000"/>
          <w:lang w:eastAsia="ru-RU"/>
        </w:rPr>
        <w:t>порядке, установленном законодательством Российской Федерации.</w:t>
      </w:r>
    </w:p>
    <w:p w14:paraId="6B550E7F" w14:textId="1B134A2B" w:rsidR="00AC762A" w:rsidRPr="00AC762A" w:rsidRDefault="000D0BA5" w:rsidP="00AC762A">
      <w:pPr>
        <w:widowControl w:val="0"/>
        <w:autoSpaceDE w:val="0"/>
        <w:autoSpaceDN w:val="0"/>
        <w:ind w:firstLine="709"/>
        <w:jc w:val="both"/>
        <w:rPr>
          <w:rFonts w:eastAsia="Times New Roman"/>
          <w:color w:val="000000"/>
          <w:lang w:eastAsia="ru-RU"/>
        </w:rPr>
      </w:pPr>
      <w:hyperlink r:id="rId16" w:tooltip="Приказ агентства развития малого и среднего предпринимательства Красноярского края от 26.08.2025 N 29-п &quot;О внесении изменений в Приказ агентства развития малого и среднего предпринимательства Красноярского края от 13.11.2023 N 15-п &quot;Об утверждении Регламента р">
        <w:r w:rsidR="00AC762A" w:rsidRPr="00AC762A">
          <w:rPr>
            <w:rFonts w:eastAsia="Times New Roman"/>
            <w:color w:val="000000"/>
            <w:lang w:eastAsia="ru-RU"/>
          </w:rPr>
          <w:t>4.</w:t>
        </w:r>
        <w:r w:rsidR="00AC762A">
          <w:rPr>
            <w:rFonts w:eastAsia="Times New Roman"/>
            <w:color w:val="000000"/>
            <w:lang w:eastAsia="ru-RU"/>
          </w:rPr>
          <w:t>7</w:t>
        </w:r>
      </w:hyperlink>
      <w:r w:rsidR="00AC762A" w:rsidRPr="00AC762A">
        <w:rPr>
          <w:rFonts w:eastAsia="Times New Roman"/>
          <w:color w:val="000000"/>
          <w:lang w:eastAsia="ru-RU"/>
        </w:rPr>
        <w:t>.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14:paraId="55377698" w14:textId="77777777" w:rsidR="00F3240E" w:rsidRDefault="00F3240E" w:rsidP="00F3240E">
      <w:pPr>
        <w:shd w:val="clear" w:color="auto" w:fill="FFFFFF"/>
        <w:ind w:firstLine="14"/>
        <w:jc w:val="center"/>
      </w:pPr>
    </w:p>
    <w:p w14:paraId="0025A6E8" w14:textId="77777777" w:rsidR="00AC762A" w:rsidRPr="0047546A" w:rsidRDefault="00AC762A" w:rsidP="00AC762A">
      <w:pPr>
        <w:pStyle w:val="ConsPlusTitle"/>
        <w:contextualSpacing/>
        <w:jc w:val="center"/>
        <w:outlineLvl w:val="1"/>
        <w:rPr>
          <w:rFonts w:ascii="Times New Roman" w:hAnsi="Times New Roman" w:cs="Times New Roman"/>
          <w:b w:val="0"/>
          <w:sz w:val="28"/>
          <w:szCs w:val="28"/>
        </w:rPr>
      </w:pPr>
      <w:r w:rsidRPr="0047546A">
        <w:rPr>
          <w:rFonts w:ascii="Times New Roman" w:hAnsi="Times New Roman" w:cs="Times New Roman"/>
          <w:b w:val="0"/>
          <w:sz w:val="28"/>
          <w:szCs w:val="28"/>
        </w:rPr>
        <w:t>5. Мероприятия по наблюдению</w:t>
      </w:r>
    </w:p>
    <w:p w14:paraId="3F80B69F" w14:textId="77777777" w:rsidR="00AC762A" w:rsidRPr="0047546A" w:rsidRDefault="00AC762A" w:rsidP="00AC762A">
      <w:pPr>
        <w:pStyle w:val="ConsPlusTitle"/>
        <w:contextualSpacing/>
        <w:jc w:val="center"/>
        <w:outlineLvl w:val="1"/>
        <w:rPr>
          <w:rFonts w:ascii="Times New Roman" w:hAnsi="Times New Roman" w:cs="Times New Roman"/>
          <w:b w:val="0"/>
          <w:sz w:val="28"/>
          <w:szCs w:val="28"/>
        </w:rPr>
      </w:pPr>
      <w:r w:rsidRPr="0047546A">
        <w:rPr>
          <w:rFonts w:ascii="Times New Roman" w:hAnsi="Times New Roman" w:cs="Times New Roman"/>
          <w:b w:val="0"/>
          <w:sz w:val="28"/>
          <w:szCs w:val="28"/>
        </w:rPr>
        <w:t xml:space="preserve">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дебиторской задолженности по доходам</w:t>
      </w:r>
    </w:p>
    <w:p w14:paraId="47EACF46" w14:textId="77777777" w:rsidR="00AC762A" w:rsidRPr="0047546A" w:rsidRDefault="00AC762A" w:rsidP="00AC762A">
      <w:pPr>
        <w:pStyle w:val="ConsPlusNormal"/>
        <w:ind w:firstLine="851"/>
        <w:contextualSpacing/>
        <w:jc w:val="both"/>
        <w:rPr>
          <w:rFonts w:ascii="Times New Roman" w:hAnsi="Times New Roman" w:cs="Times New Roman"/>
          <w:sz w:val="28"/>
          <w:szCs w:val="28"/>
        </w:rPr>
      </w:pPr>
    </w:p>
    <w:p w14:paraId="161E8CAB" w14:textId="77777777" w:rsidR="00AC762A" w:rsidRPr="0047546A" w:rsidRDefault="00AC762A" w:rsidP="00AC762A">
      <w:pPr>
        <w:pStyle w:val="ConsPlusNormal"/>
        <w:ind w:firstLine="851"/>
        <w:contextualSpacing/>
        <w:jc w:val="both"/>
        <w:rPr>
          <w:rFonts w:ascii="Times New Roman" w:hAnsi="Times New Roman" w:cs="Times New Roman"/>
          <w:sz w:val="28"/>
          <w:szCs w:val="28"/>
        </w:rPr>
      </w:pPr>
      <w:r w:rsidRPr="0047546A">
        <w:rPr>
          <w:rFonts w:ascii="Times New Roman" w:hAnsi="Times New Roman" w:cs="Times New Roman"/>
          <w:sz w:val="28"/>
          <w:szCs w:val="28"/>
        </w:rPr>
        <w:t xml:space="preserve">На стадии принудительного исполнения службой судебных приставов судебных актов о взыскании просроченной дебиторской задолженности с должника, сотрудники Администрации, наделенные соответствующими полномочиями, осуществляют, при необходимости, взаимодействие со службой судебных приставов, включающее в себя: </w:t>
      </w:r>
    </w:p>
    <w:p w14:paraId="2D07469A" w14:textId="77777777" w:rsidR="00AC762A" w:rsidRPr="0047546A" w:rsidRDefault="00AC762A" w:rsidP="00AC762A">
      <w:pPr>
        <w:pStyle w:val="ConsPlusNormal"/>
        <w:ind w:firstLine="709"/>
        <w:contextualSpacing/>
        <w:jc w:val="both"/>
        <w:rPr>
          <w:rFonts w:ascii="Times New Roman" w:hAnsi="Times New Roman" w:cs="Times New Roman"/>
          <w:sz w:val="28"/>
          <w:szCs w:val="28"/>
        </w:rPr>
      </w:pPr>
      <w:r w:rsidRPr="0047546A">
        <w:rPr>
          <w:rFonts w:ascii="Times New Roman" w:hAnsi="Times New Roman" w:cs="Times New Roman"/>
          <w:sz w:val="28"/>
          <w:szCs w:val="28"/>
        </w:rPr>
        <w:t xml:space="preserve">1) запрос информации о мероприятиях, проводимых приставом-исполнителем, о сумме непогашенной задолженности, о наличии данных об </w:t>
      </w:r>
      <w:r w:rsidRPr="0047546A">
        <w:rPr>
          <w:rFonts w:ascii="Times New Roman" w:hAnsi="Times New Roman" w:cs="Times New Roman"/>
          <w:sz w:val="28"/>
          <w:szCs w:val="28"/>
        </w:rPr>
        <w:lastRenderedPageBreak/>
        <w:t>объявлении в розыск должника, его имущества, об изменении состояния счета (счетов) должника, его имущества и т.д.;</w:t>
      </w:r>
    </w:p>
    <w:p w14:paraId="0B2C4A8E" w14:textId="77777777" w:rsidR="00AC762A" w:rsidRPr="0047546A" w:rsidRDefault="00AC762A" w:rsidP="00AC762A">
      <w:pPr>
        <w:pStyle w:val="ConsPlusNormal"/>
        <w:ind w:firstLine="709"/>
        <w:contextualSpacing/>
        <w:jc w:val="both"/>
        <w:rPr>
          <w:rFonts w:ascii="Times New Roman" w:hAnsi="Times New Roman" w:cs="Times New Roman"/>
          <w:sz w:val="28"/>
          <w:szCs w:val="28"/>
        </w:rPr>
      </w:pPr>
      <w:r w:rsidRPr="0047546A">
        <w:rPr>
          <w:rFonts w:ascii="Times New Roman" w:hAnsi="Times New Roman" w:cs="Times New Roman"/>
          <w:sz w:val="28"/>
          <w:szCs w:val="28"/>
        </w:rPr>
        <w:t>2) мониторинг эффективности взыскания просроченной дебиторской задолженности в рамках исполнительного производства.</w:t>
      </w:r>
    </w:p>
    <w:p w14:paraId="4E96897F" w14:textId="77777777" w:rsidR="00AC762A" w:rsidRPr="00183978" w:rsidRDefault="00AC762A" w:rsidP="00F3240E">
      <w:pPr>
        <w:shd w:val="clear" w:color="auto" w:fill="FFFFFF"/>
        <w:ind w:firstLine="14"/>
        <w:jc w:val="center"/>
      </w:pPr>
    </w:p>
    <w:p w14:paraId="25A1752D" w14:textId="2693CC33" w:rsidR="00673EEB" w:rsidRPr="00673EEB" w:rsidRDefault="00673EEB" w:rsidP="00673EEB">
      <w:pPr>
        <w:widowControl w:val="0"/>
        <w:tabs>
          <w:tab w:val="center" w:pos="1134"/>
        </w:tabs>
        <w:autoSpaceDE w:val="0"/>
        <w:autoSpaceDN w:val="0"/>
        <w:adjustRightInd w:val="0"/>
        <w:contextualSpacing/>
        <w:jc w:val="center"/>
        <w:rPr>
          <w:rFonts w:eastAsia="Calibri"/>
        </w:rPr>
      </w:pPr>
      <w:r>
        <w:rPr>
          <w:rFonts w:eastAsia="Calibri"/>
        </w:rPr>
        <w:t xml:space="preserve">6. </w:t>
      </w:r>
      <w:proofErr w:type="gramStart"/>
      <w:r w:rsidRPr="00673EEB">
        <w:rPr>
          <w:rFonts w:eastAsia="Calibri"/>
        </w:rPr>
        <w:t>Порядок обмена информацией (первичными учетными</w:t>
      </w:r>
      <w:proofErr w:type="gramEnd"/>
    </w:p>
    <w:p w14:paraId="3E19010F" w14:textId="77777777" w:rsidR="00673EEB" w:rsidRPr="00673EEB" w:rsidRDefault="00673EEB" w:rsidP="00673EEB">
      <w:pPr>
        <w:widowControl w:val="0"/>
        <w:tabs>
          <w:tab w:val="center" w:pos="1134"/>
        </w:tabs>
        <w:autoSpaceDE w:val="0"/>
        <w:autoSpaceDN w:val="0"/>
        <w:adjustRightInd w:val="0"/>
        <w:contextualSpacing/>
        <w:jc w:val="center"/>
        <w:rPr>
          <w:rFonts w:eastAsia="Calibri"/>
        </w:rPr>
      </w:pPr>
      <w:r w:rsidRPr="00673EEB">
        <w:rPr>
          <w:rFonts w:eastAsia="Calibri"/>
        </w:rPr>
        <w:t xml:space="preserve">документами) между структурными подразделениями </w:t>
      </w:r>
    </w:p>
    <w:p w14:paraId="604A81C0" w14:textId="77777777" w:rsidR="00673EEB" w:rsidRPr="00673EEB" w:rsidRDefault="00673EEB" w:rsidP="00673EEB">
      <w:pPr>
        <w:widowControl w:val="0"/>
        <w:tabs>
          <w:tab w:val="center" w:pos="1134"/>
        </w:tabs>
        <w:autoSpaceDE w:val="0"/>
        <w:autoSpaceDN w:val="0"/>
        <w:adjustRightInd w:val="0"/>
        <w:contextualSpacing/>
        <w:jc w:val="center"/>
        <w:rPr>
          <w:rFonts w:eastAsia="Calibri"/>
        </w:rPr>
      </w:pPr>
      <w:r w:rsidRPr="00673EEB">
        <w:rPr>
          <w:rFonts w:eastAsia="Calibri"/>
        </w:rPr>
        <w:t>и подведомственными организациями</w:t>
      </w:r>
    </w:p>
    <w:p w14:paraId="256092C5" w14:textId="77777777" w:rsidR="00673EEB" w:rsidRPr="00673EEB" w:rsidRDefault="00673EEB" w:rsidP="00673EEB">
      <w:pPr>
        <w:widowControl w:val="0"/>
        <w:tabs>
          <w:tab w:val="center" w:pos="1134"/>
        </w:tabs>
        <w:autoSpaceDE w:val="0"/>
        <w:autoSpaceDN w:val="0"/>
        <w:adjustRightInd w:val="0"/>
        <w:ind w:firstLine="709"/>
        <w:contextualSpacing/>
        <w:jc w:val="center"/>
        <w:rPr>
          <w:rFonts w:eastAsia="Calibri"/>
        </w:rPr>
      </w:pPr>
    </w:p>
    <w:p w14:paraId="04EB5840" w14:textId="77777777" w:rsidR="00673EEB" w:rsidRPr="00673EEB" w:rsidRDefault="00673EEB" w:rsidP="00673EEB">
      <w:pPr>
        <w:widowControl w:val="0"/>
        <w:tabs>
          <w:tab w:val="center" w:pos="1134"/>
        </w:tabs>
        <w:autoSpaceDE w:val="0"/>
        <w:autoSpaceDN w:val="0"/>
        <w:adjustRightInd w:val="0"/>
        <w:ind w:firstLine="709"/>
        <w:contextualSpacing/>
        <w:jc w:val="both"/>
        <w:rPr>
          <w:rFonts w:eastAsia="Calibri"/>
        </w:rPr>
      </w:pPr>
      <w:r w:rsidRPr="00673EEB">
        <w:rPr>
          <w:rFonts w:eastAsia="Calibri"/>
        </w:rPr>
        <w:tab/>
      </w:r>
      <w:proofErr w:type="gramStart"/>
      <w:r w:rsidRPr="00673EEB">
        <w:rPr>
          <w:rFonts w:eastAsia="Calibri"/>
        </w:rPr>
        <w:t>Для своевременного выявления дебиторской задолженности, сотрудник Администрации, наделенный соответствующими полномочиями ежеквартально в срок до 25 числа месяца предшествующему отчетному, предоставляет в уполномоченную организацию, осуществляющую переданные полномочия по ведению бюджетного учета отчет об итогах работы по взысканию просроченной дебиторской задолженности</w:t>
      </w:r>
      <w:r w:rsidRPr="00673EEB">
        <w:rPr>
          <w:rFonts w:eastAsia="Times New Roman"/>
          <w:lang w:eastAsia="ru-RU"/>
        </w:rPr>
        <w:t xml:space="preserve"> </w:t>
      </w:r>
      <w:r w:rsidRPr="00673EEB">
        <w:rPr>
          <w:rFonts w:eastAsia="Calibri"/>
        </w:rPr>
        <w:t xml:space="preserve">в соответствии с настоящим регламентом. </w:t>
      </w:r>
      <w:proofErr w:type="gramEnd"/>
    </w:p>
    <w:p w14:paraId="53A54A11" w14:textId="77777777" w:rsidR="00673EEB" w:rsidRPr="00673EEB" w:rsidRDefault="00673EEB" w:rsidP="00673EEB">
      <w:pPr>
        <w:widowControl w:val="0"/>
        <w:autoSpaceDE w:val="0"/>
        <w:autoSpaceDN w:val="0"/>
        <w:adjustRightInd w:val="0"/>
        <w:ind w:firstLine="709"/>
        <w:contextualSpacing/>
        <w:jc w:val="both"/>
        <w:rPr>
          <w:rFonts w:eastAsia="Times New Roman"/>
          <w:lang w:eastAsia="ru-RU"/>
        </w:rPr>
      </w:pPr>
      <w:r w:rsidRPr="00673EEB">
        <w:rPr>
          <w:rFonts w:eastAsia="Times New Roman"/>
          <w:lang w:eastAsia="ru-RU"/>
        </w:rPr>
        <w:t xml:space="preserve">В случае ведения </w:t>
      </w:r>
      <w:proofErr w:type="spellStart"/>
      <w:r w:rsidRPr="00673EEB">
        <w:rPr>
          <w:rFonts w:eastAsia="Times New Roman"/>
          <w:lang w:eastAsia="ru-RU"/>
        </w:rPr>
        <w:t>претензионно</w:t>
      </w:r>
      <w:proofErr w:type="spellEnd"/>
      <w:r w:rsidRPr="00673EEB">
        <w:rPr>
          <w:rFonts w:eastAsia="Times New Roman"/>
          <w:lang w:eastAsia="ru-RU"/>
        </w:rPr>
        <w:t>-исковой работы сотрудники Администрации, наделенные соответствующими полномочиями в течени</w:t>
      </w:r>
      <w:proofErr w:type="gramStart"/>
      <w:r w:rsidRPr="00673EEB">
        <w:rPr>
          <w:rFonts w:eastAsia="Times New Roman"/>
          <w:lang w:eastAsia="ru-RU"/>
        </w:rPr>
        <w:t>и</w:t>
      </w:r>
      <w:proofErr w:type="gramEnd"/>
      <w:r w:rsidRPr="00673EEB">
        <w:rPr>
          <w:rFonts w:eastAsia="Times New Roman"/>
          <w:lang w:eastAsia="ru-RU"/>
        </w:rPr>
        <w:t xml:space="preserve"> одного рабочего дня, направляют в уполномоченную организацию, осуществляющую переданные полномочия по ведению бюджетного учета подписанную претензию (требование) вместе с документами, обосновывающими возникновение дебиторской задолженности для своевременного начисления задолженности и отражения в бюджетном учете.</w:t>
      </w:r>
    </w:p>
    <w:p w14:paraId="07175E92" w14:textId="77777777" w:rsidR="00673EEB" w:rsidRPr="00673EEB" w:rsidRDefault="00673EEB" w:rsidP="00673EEB">
      <w:pPr>
        <w:spacing w:line="360" w:lineRule="auto"/>
        <w:ind w:firstLine="851"/>
        <w:contextualSpacing/>
        <w:jc w:val="both"/>
        <w:rPr>
          <w:rFonts w:eastAsia="Times New Roman"/>
          <w:color w:val="FF0000"/>
          <w:lang w:eastAsia="ru-RU"/>
        </w:rPr>
      </w:pPr>
    </w:p>
    <w:p w14:paraId="3357B406" w14:textId="77777777" w:rsidR="004F4BC2" w:rsidRPr="00D7465A" w:rsidRDefault="004F4BC2" w:rsidP="004F4BC2">
      <w:pPr>
        <w:pStyle w:val="ConsPlusNormal"/>
        <w:widowControl/>
        <w:ind w:left="360" w:firstLine="0"/>
        <w:jc w:val="both"/>
        <w:outlineLvl w:val="1"/>
        <w:rPr>
          <w:rFonts w:ascii="Times New Roman" w:hAnsi="Times New Roman" w:cs="Times New Roman"/>
          <w:b/>
          <w:sz w:val="28"/>
          <w:szCs w:val="28"/>
        </w:rPr>
      </w:pPr>
    </w:p>
    <w:sectPr w:rsidR="004F4BC2" w:rsidRPr="00D7465A" w:rsidSect="0097652A">
      <w:pgSz w:w="11906" w:h="16838"/>
      <w:pgMar w:top="993"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21C1FC" w14:textId="77777777" w:rsidR="000D0BA5" w:rsidRDefault="000D0BA5" w:rsidP="007860EA">
      <w:r>
        <w:separator/>
      </w:r>
    </w:p>
  </w:endnote>
  <w:endnote w:type="continuationSeparator" w:id="0">
    <w:p w14:paraId="1A5F8768" w14:textId="77777777" w:rsidR="000D0BA5" w:rsidRDefault="000D0BA5" w:rsidP="00786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000"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4D46AB" w14:textId="77777777" w:rsidR="000D0BA5" w:rsidRDefault="000D0BA5" w:rsidP="007860EA">
      <w:r>
        <w:separator/>
      </w:r>
    </w:p>
  </w:footnote>
  <w:footnote w:type="continuationSeparator" w:id="0">
    <w:p w14:paraId="5B677AF1" w14:textId="77777777" w:rsidR="000D0BA5" w:rsidRDefault="000D0BA5" w:rsidP="007860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67E4A"/>
    <w:multiLevelType w:val="hybridMultilevel"/>
    <w:tmpl w:val="FE2A41D0"/>
    <w:lvl w:ilvl="0" w:tplc="D71E23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299F77DE"/>
    <w:multiLevelType w:val="hybridMultilevel"/>
    <w:tmpl w:val="A3EE5CE8"/>
    <w:lvl w:ilvl="0" w:tplc="069AC2BE">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nsid w:val="3EA578E2"/>
    <w:multiLevelType w:val="hybridMultilevel"/>
    <w:tmpl w:val="AEB62FE4"/>
    <w:lvl w:ilvl="0" w:tplc="6BD2D71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4692065F"/>
    <w:multiLevelType w:val="hybridMultilevel"/>
    <w:tmpl w:val="F64672EA"/>
    <w:lvl w:ilvl="0" w:tplc="4C46A75C">
      <w:start w:val="1"/>
      <w:numFmt w:val="decimal"/>
      <w:lvlText w:val="%1."/>
      <w:lvlJc w:val="left"/>
      <w:pPr>
        <w:ind w:left="1200" w:hanging="49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573E2DFA"/>
    <w:multiLevelType w:val="hybridMultilevel"/>
    <w:tmpl w:val="CBC82B4A"/>
    <w:lvl w:ilvl="0" w:tplc="0D68C7D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
    <w:nsid w:val="5DDF7A6E"/>
    <w:multiLevelType w:val="hybridMultilevel"/>
    <w:tmpl w:val="B9EAF834"/>
    <w:lvl w:ilvl="0" w:tplc="AC9446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5DF42931"/>
    <w:multiLevelType w:val="hybridMultilevel"/>
    <w:tmpl w:val="7C540F24"/>
    <w:lvl w:ilvl="0" w:tplc="BB72ABE8">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7">
    <w:nsid w:val="621765EB"/>
    <w:multiLevelType w:val="hybridMultilevel"/>
    <w:tmpl w:val="AFF00DB0"/>
    <w:lvl w:ilvl="0" w:tplc="6C06A6EC">
      <w:start w:val="1"/>
      <w:numFmt w:val="decimal"/>
      <w:lvlText w:val="%1."/>
      <w:lvlJc w:val="left"/>
      <w:pPr>
        <w:ind w:left="1070" w:hanging="360"/>
      </w:pPr>
      <w:rPr>
        <w:rFonts w:ascii="Times New Roman" w:hAnsi="Times New Roman" w:cs="Times New Roman" w:hint="default"/>
        <w:sz w:val="28"/>
        <w:szCs w:val="28"/>
      </w:rPr>
    </w:lvl>
    <w:lvl w:ilvl="1" w:tplc="04190019">
      <w:start w:val="1"/>
      <w:numFmt w:val="lowerLetter"/>
      <w:lvlText w:val="%2."/>
      <w:lvlJc w:val="left"/>
      <w:pPr>
        <w:ind w:left="1581" w:hanging="360"/>
      </w:pPr>
      <w:rPr>
        <w:rFonts w:cs="Times New Roman"/>
      </w:rPr>
    </w:lvl>
    <w:lvl w:ilvl="2" w:tplc="0419001B">
      <w:start w:val="1"/>
      <w:numFmt w:val="lowerRoman"/>
      <w:lvlText w:val="%3."/>
      <w:lvlJc w:val="right"/>
      <w:pPr>
        <w:ind w:left="2301" w:hanging="180"/>
      </w:pPr>
      <w:rPr>
        <w:rFonts w:cs="Times New Roman"/>
      </w:rPr>
    </w:lvl>
    <w:lvl w:ilvl="3" w:tplc="0419000F">
      <w:start w:val="1"/>
      <w:numFmt w:val="decimal"/>
      <w:lvlText w:val="%4."/>
      <w:lvlJc w:val="left"/>
      <w:pPr>
        <w:ind w:left="3021" w:hanging="360"/>
      </w:pPr>
      <w:rPr>
        <w:rFonts w:cs="Times New Roman"/>
      </w:rPr>
    </w:lvl>
    <w:lvl w:ilvl="4" w:tplc="04190019">
      <w:start w:val="1"/>
      <w:numFmt w:val="lowerLetter"/>
      <w:lvlText w:val="%5."/>
      <w:lvlJc w:val="left"/>
      <w:pPr>
        <w:ind w:left="3741" w:hanging="360"/>
      </w:pPr>
      <w:rPr>
        <w:rFonts w:cs="Times New Roman"/>
      </w:rPr>
    </w:lvl>
    <w:lvl w:ilvl="5" w:tplc="0419001B">
      <w:start w:val="1"/>
      <w:numFmt w:val="lowerRoman"/>
      <w:lvlText w:val="%6."/>
      <w:lvlJc w:val="right"/>
      <w:pPr>
        <w:ind w:left="4461" w:hanging="180"/>
      </w:pPr>
      <w:rPr>
        <w:rFonts w:cs="Times New Roman"/>
      </w:rPr>
    </w:lvl>
    <w:lvl w:ilvl="6" w:tplc="0419000F">
      <w:start w:val="1"/>
      <w:numFmt w:val="decimal"/>
      <w:lvlText w:val="%7."/>
      <w:lvlJc w:val="left"/>
      <w:pPr>
        <w:ind w:left="5181" w:hanging="360"/>
      </w:pPr>
      <w:rPr>
        <w:rFonts w:cs="Times New Roman"/>
      </w:rPr>
    </w:lvl>
    <w:lvl w:ilvl="7" w:tplc="04190019">
      <w:start w:val="1"/>
      <w:numFmt w:val="lowerLetter"/>
      <w:lvlText w:val="%8."/>
      <w:lvlJc w:val="left"/>
      <w:pPr>
        <w:ind w:left="5901" w:hanging="360"/>
      </w:pPr>
      <w:rPr>
        <w:rFonts w:cs="Times New Roman"/>
      </w:rPr>
    </w:lvl>
    <w:lvl w:ilvl="8" w:tplc="0419001B">
      <w:start w:val="1"/>
      <w:numFmt w:val="lowerRoman"/>
      <w:lvlText w:val="%9."/>
      <w:lvlJc w:val="right"/>
      <w:pPr>
        <w:ind w:left="6621" w:hanging="180"/>
      </w:pPr>
      <w:rPr>
        <w:rFonts w:cs="Times New Roman"/>
      </w:rPr>
    </w:lvl>
  </w:abstractNum>
  <w:abstractNum w:abstractNumId="8">
    <w:nsid w:val="637C479E"/>
    <w:multiLevelType w:val="hybridMultilevel"/>
    <w:tmpl w:val="93C2F2EC"/>
    <w:lvl w:ilvl="0" w:tplc="6BD2D71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64415C29"/>
    <w:multiLevelType w:val="hybridMultilevel"/>
    <w:tmpl w:val="72640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A96681"/>
    <w:multiLevelType w:val="hybridMultilevel"/>
    <w:tmpl w:val="98046EF6"/>
    <w:lvl w:ilvl="0" w:tplc="AD0AF8D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nsid w:val="655B1306"/>
    <w:multiLevelType w:val="hybridMultilevel"/>
    <w:tmpl w:val="A9D4CF04"/>
    <w:lvl w:ilvl="0" w:tplc="7862BC2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72516D69"/>
    <w:multiLevelType w:val="hybridMultilevel"/>
    <w:tmpl w:val="8DBABD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2976B0E"/>
    <w:multiLevelType w:val="hybridMultilevel"/>
    <w:tmpl w:val="91866B52"/>
    <w:lvl w:ilvl="0" w:tplc="6BD2D71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2B84529"/>
    <w:multiLevelType w:val="hybridMultilevel"/>
    <w:tmpl w:val="38BE3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6E7785"/>
    <w:multiLevelType w:val="hybridMultilevel"/>
    <w:tmpl w:val="48E00F30"/>
    <w:lvl w:ilvl="0" w:tplc="CAEEAA3C">
      <w:start w:val="1"/>
      <w:numFmt w:val="decimal"/>
      <w:lvlText w:val="%1."/>
      <w:lvlJc w:val="left"/>
      <w:pPr>
        <w:ind w:left="1185" w:hanging="360"/>
      </w:pPr>
      <w:rPr>
        <w:rFonts w:hint="default"/>
      </w:r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num w:numId="1">
    <w:abstractNumId w:val="3"/>
  </w:num>
  <w:num w:numId="2">
    <w:abstractNumId w:val="1"/>
  </w:num>
  <w:num w:numId="3">
    <w:abstractNumId w:val="10"/>
  </w:num>
  <w:num w:numId="4">
    <w:abstractNumId w:val="4"/>
  </w:num>
  <w:num w:numId="5">
    <w:abstractNumId w:val="14"/>
  </w:num>
  <w:num w:numId="6">
    <w:abstractNumId w:val="9"/>
  </w:num>
  <w:num w:numId="7">
    <w:abstractNumId w:val="6"/>
  </w:num>
  <w:num w:numId="8">
    <w:abstractNumId w:val="15"/>
  </w:num>
  <w:num w:numId="9">
    <w:abstractNumId w:val="11"/>
  </w:num>
  <w:num w:numId="10">
    <w:abstractNumId w:val="0"/>
  </w:num>
  <w:num w:numId="11">
    <w:abstractNumId w:val="7"/>
  </w:num>
  <w:num w:numId="12">
    <w:abstractNumId w:val="5"/>
  </w:num>
  <w:num w:numId="13">
    <w:abstractNumId w:val="12"/>
  </w:num>
  <w:num w:numId="14">
    <w:abstractNumId w:val="13"/>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943BD"/>
    <w:rsid w:val="000120CA"/>
    <w:rsid w:val="0003698A"/>
    <w:rsid w:val="000532F7"/>
    <w:rsid w:val="000569F4"/>
    <w:rsid w:val="00066E1A"/>
    <w:rsid w:val="0007567F"/>
    <w:rsid w:val="00082C34"/>
    <w:rsid w:val="00091539"/>
    <w:rsid w:val="00093DF2"/>
    <w:rsid w:val="00096F98"/>
    <w:rsid w:val="000B5A27"/>
    <w:rsid w:val="000D0BA5"/>
    <w:rsid w:val="000D14BD"/>
    <w:rsid w:val="000D1A1F"/>
    <w:rsid w:val="000D52FD"/>
    <w:rsid w:val="000D7241"/>
    <w:rsid w:val="000E4599"/>
    <w:rsid w:val="000F6A6E"/>
    <w:rsid w:val="000F7A9D"/>
    <w:rsid w:val="00111740"/>
    <w:rsid w:val="00112D1F"/>
    <w:rsid w:val="001152F9"/>
    <w:rsid w:val="001171D5"/>
    <w:rsid w:val="00123794"/>
    <w:rsid w:val="001309AF"/>
    <w:rsid w:val="00130CEB"/>
    <w:rsid w:val="00133FE2"/>
    <w:rsid w:val="00162AFD"/>
    <w:rsid w:val="001632A6"/>
    <w:rsid w:val="00163BB9"/>
    <w:rsid w:val="00165D60"/>
    <w:rsid w:val="0016665E"/>
    <w:rsid w:val="001730E4"/>
    <w:rsid w:val="00174D1A"/>
    <w:rsid w:val="00196447"/>
    <w:rsid w:val="001A4922"/>
    <w:rsid w:val="001A647B"/>
    <w:rsid w:val="001B5BDF"/>
    <w:rsid w:val="001C2A78"/>
    <w:rsid w:val="001D285E"/>
    <w:rsid w:val="001D2D59"/>
    <w:rsid w:val="001F06D1"/>
    <w:rsid w:val="001F59B6"/>
    <w:rsid w:val="001F6C44"/>
    <w:rsid w:val="001F78BB"/>
    <w:rsid w:val="001F7F0D"/>
    <w:rsid w:val="00204E0C"/>
    <w:rsid w:val="0021687C"/>
    <w:rsid w:val="0022347B"/>
    <w:rsid w:val="00231D53"/>
    <w:rsid w:val="00234AC1"/>
    <w:rsid w:val="0023721A"/>
    <w:rsid w:val="0023789E"/>
    <w:rsid w:val="0024128A"/>
    <w:rsid w:val="00245F9E"/>
    <w:rsid w:val="0025239B"/>
    <w:rsid w:val="002525F4"/>
    <w:rsid w:val="00253422"/>
    <w:rsid w:val="00254C60"/>
    <w:rsid w:val="00257C8F"/>
    <w:rsid w:val="00257D90"/>
    <w:rsid w:val="00260BB1"/>
    <w:rsid w:val="00263E91"/>
    <w:rsid w:val="00267D6C"/>
    <w:rsid w:val="002700C1"/>
    <w:rsid w:val="002768ED"/>
    <w:rsid w:val="00276D03"/>
    <w:rsid w:val="00277704"/>
    <w:rsid w:val="00280D63"/>
    <w:rsid w:val="00282C5B"/>
    <w:rsid w:val="002865FB"/>
    <w:rsid w:val="0028773A"/>
    <w:rsid w:val="00292785"/>
    <w:rsid w:val="002A6BC7"/>
    <w:rsid w:val="002B048B"/>
    <w:rsid w:val="002B405A"/>
    <w:rsid w:val="002B6322"/>
    <w:rsid w:val="002D09D8"/>
    <w:rsid w:val="002D7975"/>
    <w:rsid w:val="002E0F17"/>
    <w:rsid w:val="002F2BB6"/>
    <w:rsid w:val="00302057"/>
    <w:rsid w:val="003134F6"/>
    <w:rsid w:val="00323E9F"/>
    <w:rsid w:val="003317A5"/>
    <w:rsid w:val="0033191A"/>
    <w:rsid w:val="00333681"/>
    <w:rsid w:val="00342DE9"/>
    <w:rsid w:val="003433E3"/>
    <w:rsid w:val="00344C5A"/>
    <w:rsid w:val="00371A92"/>
    <w:rsid w:val="00384495"/>
    <w:rsid w:val="00385EC9"/>
    <w:rsid w:val="00393A3C"/>
    <w:rsid w:val="003A0FAF"/>
    <w:rsid w:val="003A164D"/>
    <w:rsid w:val="003C212B"/>
    <w:rsid w:val="003C641E"/>
    <w:rsid w:val="003C729A"/>
    <w:rsid w:val="003D218D"/>
    <w:rsid w:val="003D5292"/>
    <w:rsid w:val="003E43D6"/>
    <w:rsid w:val="003E6B34"/>
    <w:rsid w:val="003F34D2"/>
    <w:rsid w:val="003F546F"/>
    <w:rsid w:val="00411B3F"/>
    <w:rsid w:val="004124DF"/>
    <w:rsid w:val="004131B3"/>
    <w:rsid w:val="00422F08"/>
    <w:rsid w:val="004248F3"/>
    <w:rsid w:val="00425D63"/>
    <w:rsid w:val="004358DB"/>
    <w:rsid w:val="004415B6"/>
    <w:rsid w:val="004431F4"/>
    <w:rsid w:val="00444815"/>
    <w:rsid w:val="00444D3A"/>
    <w:rsid w:val="00446C08"/>
    <w:rsid w:val="0044776A"/>
    <w:rsid w:val="004532BD"/>
    <w:rsid w:val="00461EAF"/>
    <w:rsid w:val="00462462"/>
    <w:rsid w:val="00462489"/>
    <w:rsid w:val="00471133"/>
    <w:rsid w:val="004750FE"/>
    <w:rsid w:val="00477C68"/>
    <w:rsid w:val="004800F9"/>
    <w:rsid w:val="00482CF7"/>
    <w:rsid w:val="00490A17"/>
    <w:rsid w:val="00491F2D"/>
    <w:rsid w:val="00493B9D"/>
    <w:rsid w:val="004B0D64"/>
    <w:rsid w:val="004B385E"/>
    <w:rsid w:val="004B6359"/>
    <w:rsid w:val="004E03B0"/>
    <w:rsid w:val="004E1301"/>
    <w:rsid w:val="004E5C6D"/>
    <w:rsid w:val="004E7530"/>
    <w:rsid w:val="004F4BC2"/>
    <w:rsid w:val="00500841"/>
    <w:rsid w:val="00502DE4"/>
    <w:rsid w:val="00503207"/>
    <w:rsid w:val="00506189"/>
    <w:rsid w:val="005068B5"/>
    <w:rsid w:val="00527D51"/>
    <w:rsid w:val="00543355"/>
    <w:rsid w:val="00544D3E"/>
    <w:rsid w:val="005528F4"/>
    <w:rsid w:val="005557DD"/>
    <w:rsid w:val="0057145A"/>
    <w:rsid w:val="00583026"/>
    <w:rsid w:val="00585175"/>
    <w:rsid w:val="00587E9C"/>
    <w:rsid w:val="005A0172"/>
    <w:rsid w:val="005A0AB8"/>
    <w:rsid w:val="005A4D6F"/>
    <w:rsid w:val="005D2D4B"/>
    <w:rsid w:val="005E3F8F"/>
    <w:rsid w:val="005E59F7"/>
    <w:rsid w:val="005F10D7"/>
    <w:rsid w:val="005F35BC"/>
    <w:rsid w:val="00601C3A"/>
    <w:rsid w:val="00603F98"/>
    <w:rsid w:val="00604EB9"/>
    <w:rsid w:val="00627143"/>
    <w:rsid w:val="00631B66"/>
    <w:rsid w:val="006373A3"/>
    <w:rsid w:val="00652613"/>
    <w:rsid w:val="00667793"/>
    <w:rsid w:val="006721AC"/>
    <w:rsid w:val="00672709"/>
    <w:rsid w:val="00673EEB"/>
    <w:rsid w:val="00677170"/>
    <w:rsid w:val="00680DB7"/>
    <w:rsid w:val="00681917"/>
    <w:rsid w:val="00682FEF"/>
    <w:rsid w:val="0069233D"/>
    <w:rsid w:val="006B118F"/>
    <w:rsid w:val="006C7D41"/>
    <w:rsid w:val="006D279E"/>
    <w:rsid w:val="006D482A"/>
    <w:rsid w:val="006D6093"/>
    <w:rsid w:val="006D61A7"/>
    <w:rsid w:val="006D6B55"/>
    <w:rsid w:val="006E443E"/>
    <w:rsid w:val="006E4908"/>
    <w:rsid w:val="006F0509"/>
    <w:rsid w:val="006F1CDE"/>
    <w:rsid w:val="006F39BE"/>
    <w:rsid w:val="006F3FB9"/>
    <w:rsid w:val="006F501B"/>
    <w:rsid w:val="007134DD"/>
    <w:rsid w:val="00713ACB"/>
    <w:rsid w:val="0071432B"/>
    <w:rsid w:val="00716607"/>
    <w:rsid w:val="00716941"/>
    <w:rsid w:val="00717F9A"/>
    <w:rsid w:val="0072334D"/>
    <w:rsid w:val="0072396A"/>
    <w:rsid w:val="00733E99"/>
    <w:rsid w:val="00735F37"/>
    <w:rsid w:val="0074056E"/>
    <w:rsid w:val="0074144C"/>
    <w:rsid w:val="007420C1"/>
    <w:rsid w:val="00743608"/>
    <w:rsid w:val="007461D2"/>
    <w:rsid w:val="00747C0E"/>
    <w:rsid w:val="00764B5D"/>
    <w:rsid w:val="007737E8"/>
    <w:rsid w:val="00776253"/>
    <w:rsid w:val="00782E64"/>
    <w:rsid w:val="007860EA"/>
    <w:rsid w:val="007A7387"/>
    <w:rsid w:val="007B30DB"/>
    <w:rsid w:val="007B77EC"/>
    <w:rsid w:val="007C1B0E"/>
    <w:rsid w:val="007D4F7B"/>
    <w:rsid w:val="007D60E1"/>
    <w:rsid w:val="007E6E09"/>
    <w:rsid w:val="0080100F"/>
    <w:rsid w:val="00802D30"/>
    <w:rsid w:val="0081567A"/>
    <w:rsid w:val="00822E88"/>
    <w:rsid w:val="00823F15"/>
    <w:rsid w:val="00830458"/>
    <w:rsid w:val="008331F9"/>
    <w:rsid w:val="0084029E"/>
    <w:rsid w:val="008448AC"/>
    <w:rsid w:val="00856A89"/>
    <w:rsid w:val="00870B89"/>
    <w:rsid w:val="00872CF5"/>
    <w:rsid w:val="00875EE0"/>
    <w:rsid w:val="00876C7B"/>
    <w:rsid w:val="008777BA"/>
    <w:rsid w:val="0088229D"/>
    <w:rsid w:val="008850B6"/>
    <w:rsid w:val="008856EB"/>
    <w:rsid w:val="008943BD"/>
    <w:rsid w:val="008B04FA"/>
    <w:rsid w:val="008C17F2"/>
    <w:rsid w:val="008C5558"/>
    <w:rsid w:val="008C6A7D"/>
    <w:rsid w:val="008D17A6"/>
    <w:rsid w:val="008D2EFF"/>
    <w:rsid w:val="008D7848"/>
    <w:rsid w:val="008E1F50"/>
    <w:rsid w:val="008E222A"/>
    <w:rsid w:val="008E2ADA"/>
    <w:rsid w:val="008E472C"/>
    <w:rsid w:val="008E5500"/>
    <w:rsid w:val="008E612D"/>
    <w:rsid w:val="008F1706"/>
    <w:rsid w:val="008F23CF"/>
    <w:rsid w:val="008F3E74"/>
    <w:rsid w:val="008F440E"/>
    <w:rsid w:val="008F7A38"/>
    <w:rsid w:val="009027F3"/>
    <w:rsid w:val="00905364"/>
    <w:rsid w:val="009061B2"/>
    <w:rsid w:val="00921D69"/>
    <w:rsid w:val="00934412"/>
    <w:rsid w:val="00937EF4"/>
    <w:rsid w:val="009570D6"/>
    <w:rsid w:val="0096200E"/>
    <w:rsid w:val="009735BC"/>
    <w:rsid w:val="0097652A"/>
    <w:rsid w:val="00990052"/>
    <w:rsid w:val="00992E30"/>
    <w:rsid w:val="009A0295"/>
    <w:rsid w:val="009B6661"/>
    <w:rsid w:val="009C4515"/>
    <w:rsid w:val="009C4E44"/>
    <w:rsid w:val="009D6397"/>
    <w:rsid w:val="009D6BDF"/>
    <w:rsid w:val="009E4DAA"/>
    <w:rsid w:val="009F2D14"/>
    <w:rsid w:val="00A03B76"/>
    <w:rsid w:val="00A04563"/>
    <w:rsid w:val="00A12595"/>
    <w:rsid w:val="00A136FF"/>
    <w:rsid w:val="00A22195"/>
    <w:rsid w:val="00A237A2"/>
    <w:rsid w:val="00A40F1E"/>
    <w:rsid w:val="00A4230C"/>
    <w:rsid w:val="00A42C0B"/>
    <w:rsid w:val="00A449A4"/>
    <w:rsid w:val="00A46AE3"/>
    <w:rsid w:val="00A47133"/>
    <w:rsid w:val="00A47A73"/>
    <w:rsid w:val="00A73FDA"/>
    <w:rsid w:val="00A82484"/>
    <w:rsid w:val="00A836EF"/>
    <w:rsid w:val="00A92669"/>
    <w:rsid w:val="00A93804"/>
    <w:rsid w:val="00AA0725"/>
    <w:rsid w:val="00AA1B7E"/>
    <w:rsid w:val="00AA5302"/>
    <w:rsid w:val="00AA5474"/>
    <w:rsid w:val="00AC762A"/>
    <w:rsid w:val="00AD280F"/>
    <w:rsid w:val="00AF16D3"/>
    <w:rsid w:val="00B00E66"/>
    <w:rsid w:val="00B075E0"/>
    <w:rsid w:val="00B10728"/>
    <w:rsid w:val="00B20E58"/>
    <w:rsid w:val="00B2252D"/>
    <w:rsid w:val="00B25602"/>
    <w:rsid w:val="00B3050C"/>
    <w:rsid w:val="00B30E06"/>
    <w:rsid w:val="00B36FE9"/>
    <w:rsid w:val="00B4185D"/>
    <w:rsid w:val="00B46A6F"/>
    <w:rsid w:val="00B51504"/>
    <w:rsid w:val="00B704F4"/>
    <w:rsid w:val="00B80A0C"/>
    <w:rsid w:val="00B84844"/>
    <w:rsid w:val="00B91E00"/>
    <w:rsid w:val="00B94B8D"/>
    <w:rsid w:val="00B96931"/>
    <w:rsid w:val="00B96FD4"/>
    <w:rsid w:val="00BA1246"/>
    <w:rsid w:val="00BA5868"/>
    <w:rsid w:val="00BB2BB7"/>
    <w:rsid w:val="00BB6602"/>
    <w:rsid w:val="00BB6F33"/>
    <w:rsid w:val="00BC607B"/>
    <w:rsid w:val="00BD1357"/>
    <w:rsid w:val="00BD37AD"/>
    <w:rsid w:val="00BD3C41"/>
    <w:rsid w:val="00BD703D"/>
    <w:rsid w:val="00BE5DEB"/>
    <w:rsid w:val="00BE6AA8"/>
    <w:rsid w:val="00C125DE"/>
    <w:rsid w:val="00C12C86"/>
    <w:rsid w:val="00C12CAB"/>
    <w:rsid w:val="00C17B66"/>
    <w:rsid w:val="00C42293"/>
    <w:rsid w:val="00C43356"/>
    <w:rsid w:val="00C448E9"/>
    <w:rsid w:val="00C468C2"/>
    <w:rsid w:val="00C46F6A"/>
    <w:rsid w:val="00C50458"/>
    <w:rsid w:val="00C6202D"/>
    <w:rsid w:val="00C668C4"/>
    <w:rsid w:val="00C71260"/>
    <w:rsid w:val="00C77275"/>
    <w:rsid w:val="00C827E1"/>
    <w:rsid w:val="00C93572"/>
    <w:rsid w:val="00C96513"/>
    <w:rsid w:val="00CA4D07"/>
    <w:rsid w:val="00CA6DA5"/>
    <w:rsid w:val="00CB5748"/>
    <w:rsid w:val="00CC4CEB"/>
    <w:rsid w:val="00CD6932"/>
    <w:rsid w:val="00CD74E9"/>
    <w:rsid w:val="00CE60A3"/>
    <w:rsid w:val="00CF3FD4"/>
    <w:rsid w:val="00D040CA"/>
    <w:rsid w:val="00D06865"/>
    <w:rsid w:val="00D1281B"/>
    <w:rsid w:val="00D15A39"/>
    <w:rsid w:val="00D20476"/>
    <w:rsid w:val="00D23204"/>
    <w:rsid w:val="00D543D2"/>
    <w:rsid w:val="00D5444D"/>
    <w:rsid w:val="00D65BC0"/>
    <w:rsid w:val="00D71073"/>
    <w:rsid w:val="00D7465A"/>
    <w:rsid w:val="00D76381"/>
    <w:rsid w:val="00D7765E"/>
    <w:rsid w:val="00D8352C"/>
    <w:rsid w:val="00DA5276"/>
    <w:rsid w:val="00DA5EBE"/>
    <w:rsid w:val="00DB040F"/>
    <w:rsid w:val="00DE1E71"/>
    <w:rsid w:val="00DE6487"/>
    <w:rsid w:val="00DE7882"/>
    <w:rsid w:val="00E06020"/>
    <w:rsid w:val="00E25A2E"/>
    <w:rsid w:val="00E26C78"/>
    <w:rsid w:val="00E330B1"/>
    <w:rsid w:val="00E33710"/>
    <w:rsid w:val="00E47086"/>
    <w:rsid w:val="00E62A41"/>
    <w:rsid w:val="00E668B8"/>
    <w:rsid w:val="00E66BED"/>
    <w:rsid w:val="00E711CE"/>
    <w:rsid w:val="00E7187A"/>
    <w:rsid w:val="00E71EE3"/>
    <w:rsid w:val="00E75A89"/>
    <w:rsid w:val="00E80759"/>
    <w:rsid w:val="00E86EAF"/>
    <w:rsid w:val="00E932A3"/>
    <w:rsid w:val="00E96AAF"/>
    <w:rsid w:val="00E971D8"/>
    <w:rsid w:val="00EA255E"/>
    <w:rsid w:val="00EA2C5A"/>
    <w:rsid w:val="00EA683B"/>
    <w:rsid w:val="00EC328F"/>
    <w:rsid w:val="00ED1B86"/>
    <w:rsid w:val="00ED3278"/>
    <w:rsid w:val="00EE4243"/>
    <w:rsid w:val="00F10BAD"/>
    <w:rsid w:val="00F10C1E"/>
    <w:rsid w:val="00F154D7"/>
    <w:rsid w:val="00F20CDA"/>
    <w:rsid w:val="00F25DC1"/>
    <w:rsid w:val="00F3240E"/>
    <w:rsid w:val="00F36290"/>
    <w:rsid w:val="00F43B8F"/>
    <w:rsid w:val="00F533D1"/>
    <w:rsid w:val="00F67B25"/>
    <w:rsid w:val="00F70676"/>
    <w:rsid w:val="00F70957"/>
    <w:rsid w:val="00F752B9"/>
    <w:rsid w:val="00F84381"/>
    <w:rsid w:val="00F87800"/>
    <w:rsid w:val="00F87941"/>
    <w:rsid w:val="00F9157B"/>
    <w:rsid w:val="00F91D03"/>
    <w:rsid w:val="00F92EC6"/>
    <w:rsid w:val="00F97C36"/>
    <w:rsid w:val="00FA24B4"/>
    <w:rsid w:val="00FA7473"/>
    <w:rsid w:val="00FB0326"/>
    <w:rsid w:val="00FC3E13"/>
    <w:rsid w:val="00FD0802"/>
    <w:rsid w:val="00FD2EC3"/>
    <w:rsid w:val="00FD377A"/>
    <w:rsid w:val="00FD5E21"/>
    <w:rsid w:val="00FD69B1"/>
    <w:rsid w:val="00FE3C62"/>
    <w:rsid w:val="00FE5983"/>
    <w:rsid w:val="00FF6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2F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43D6"/>
  </w:style>
  <w:style w:type="paragraph" w:styleId="9">
    <w:name w:val="heading 9"/>
    <w:basedOn w:val="a"/>
    <w:next w:val="a"/>
    <w:link w:val="90"/>
    <w:uiPriority w:val="9"/>
    <w:unhideWhenUsed/>
    <w:qFormat/>
    <w:rsid w:val="001D2D59"/>
    <w:pPr>
      <w:widowControl w:val="0"/>
      <w:autoSpaceDE w:val="0"/>
      <w:autoSpaceDN w:val="0"/>
      <w:adjustRightInd w:val="0"/>
      <w:spacing w:before="240" w:after="60"/>
      <w:outlineLvl w:val="8"/>
    </w:pPr>
    <w:rPr>
      <w:rFonts w:ascii="Cambria" w:eastAsia="Times New Roman" w:hAnsi="Cambria"/>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3F98"/>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937EF4"/>
    <w:pPr>
      <w:ind w:left="720"/>
      <w:contextualSpacing/>
    </w:pPr>
  </w:style>
  <w:style w:type="paragraph" w:customStyle="1" w:styleId="1">
    <w:name w:val="Абзац списка1"/>
    <w:basedOn w:val="a"/>
    <w:rsid w:val="001F78BB"/>
    <w:pPr>
      <w:spacing w:after="200" w:line="276" w:lineRule="auto"/>
      <w:ind w:left="720"/>
    </w:pPr>
    <w:rPr>
      <w:rFonts w:ascii="Calibri" w:eastAsia="Times New Roman" w:hAnsi="Calibri"/>
      <w:sz w:val="22"/>
      <w:szCs w:val="22"/>
    </w:rPr>
  </w:style>
  <w:style w:type="paragraph" w:styleId="a5">
    <w:name w:val="header"/>
    <w:basedOn w:val="a"/>
    <w:link w:val="a6"/>
    <w:uiPriority w:val="99"/>
    <w:unhideWhenUsed/>
    <w:rsid w:val="007860EA"/>
    <w:pPr>
      <w:tabs>
        <w:tab w:val="center" w:pos="4677"/>
        <w:tab w:val="right" w:pos="9355"/>
      </w:tabs>
    </w:pPr>
  </w:style>
  <w:style w:type="character" w:customStyle="1" w:styleId="a6">
    <w:name w:val="Верхний колонтитул Знак"/>
    <w:basedOn w:val="a0"/>
    <w:link w:val="a5"/>
    <w:uiPriority w:val="99"/>
    <w:rsid w:val="007860EA"/>
  </w:style>
  <w:style w:type="paragraph" w:styleId="a7">
    <w:name w:val="footer"/>
    <w:basedOn w:val="a"/>
    <w:link w:val="a8"/>
    <w:uiPriority w:val="99"/>
    <w:unhideWhenUsed/>
    <w:rsid w:val="007860EA"/>
    <w:pPr>
      <w:tabs>
        <w:tab w:val="center" w:pos="4677"/>
        <w:tab w:val="right" w:pos="9355"/>
      </w:tabs>
    </w:pPr>
  </w:style>
  <w:style w:type="character" w:customStyle="1" w:styleId="a8">
    <w:name w:val="Нижний колонтитул Знак"/>
    <w:basedOn w:val="a0"/>
    <w:link w:val="a7"/>
    <w:uiPriority w:val="99"/>
    <w:rsid w:val="007860EA"/>
  </w:style>
  <w:style w:type="paragraph" w:styleId="a9">
    <w:name w:val="No Spacing"/>
    <w:uiPriority w:val="1"/>
    <w:qFormat/>
    <w:rsid w:val="007860EA"/>
    <w:rPr>
      <w:rFonts w:ascii="Calibri" w:eastAsia="Calibri" w:hAnsi="Calibri"/>
      <w:sz w:val="22"/>
      <w:szCs w:val="22"/>
    </w:rPr>
  </w:style>
  <w:style w:type="paragraph" w:styleId="aa">
    <w:name w:val="Balloon Text"/>
    <w:basedOn w:val="a"/>
    <w:link w:val="ab"/>
    <w:uiPriority w:val="99"/>
    <w:semiHidden/>
    <w:unhideWhenUsed/>
    <w:rsid w:val="008D2EFF"/>
    <w:rPr>
      <w:rFonts w:ascii="Tahoma" w:hAnsi="Tahoma" w:cs="Tahoma"/>
      <w:sz w:val="16"/>
      <w:szCs w:val="16"/>
    </w:rPr>
  </w:style>
  <w:style w:type="character" w:customStyle="1" w:styleId="ab">
    <w:name w:val="Текст выноски Знак"/>
    <w:basedOn w:val="a0"/>
    <w:link w:val="aa"/>
    <w:uiPriority w:val="99"/>
    <w:semiHidden/>
    <w:rsid w:val="008D2EFF"/>
    <w:rPr>
      <w:rFonts w:ascii="Tahoma" w:hAnsi="Tahoma" w:cs="Tahoma"/>
      <w:sz w:val="16"/>
      <w:szCs w:val="16"/>
    </w:rPr>
  </w:style>
  <w:style w:type="paragraph" w:customStyle="1" w:styleId="ConsPlusNormal">
    <w:name w:val="ConsPlusNormal"/>
    <w:link w:val="ConsPlusNormal0"/>
    <w:qFormat/>
    <w:rsid w:val="008777BA"/>
    <w:pPr>
      <w:widowControl w:val="0"/>
      <w:autoSpaceDE w:val="0"/>
      <w:autoSpaceDN w:val="0"/>
      <w:adjustRightInd w:val="0"/>
      <w:ind w:firstLine="720"/>
    </w:pPr>
    <w:rPr>
      <w:rFonts w:ascii="Arial" w:eastAsia="Times New Roman" w:hAnsi="Arial" w:cs="Arial"/>
      <w:sz w:val="22"/>
      <w:szCs w:val="22"/>
      <w:lang w:eastAsia="ru-RU"/>
    </w:rPr>
  </w:style>
  <w:style w:type="character" w:customStyle="1" w:styleId="ConsPlusNormal0">
    <w:name w:val="ConsPlusNormal Знак"/>
    <w:link w:val="ConsPlusNormal"/>
    <w:locked/>
    <w:rsid w:val="008777BA"/>
    <w:rPr>
      <w:rFonts w:ascii="Arial" w:eastAsia="Times New Roman" w:hAnsi="Arial" w:cs="Arial"/>
      <w:sz w:val="22"/>
      <w:szCs w:val="22"/>
      <w:lang w:eastAsia="ru-RU"/>
    </w:rPr>
  </w:style>
  <w:style w:type="character" w:customStyle="1" w:styleId="90">
    <w:name w:val="Заголовок 9 Знак"/>
    <w:basedOn w:val="a0"/>
    <w:link w:val="9"/>
    <w:uiPriority w:val="9"/>
    <w:rsid w:val="001D2D59"/>
    <w:rPr>
      <w:rFonts w:ascii="Cambria" w:eastAsia="Times New Roman" w:hAnsi="Cambria"/>
      <w:sz w:val="22"/>
      <w:szCs w:val="22"/>
      <w:lang w:val="x-none" w:eastAsia="x-none"/>
    </w:rPr>
  </w:style>
  <w:style w:type="paragraph" w:customStyle="1" w:styleId="Standard">
    <w:name w:val="Standard"/>
    <w:rsid w:val="001D2D59"/>
    <w:pPr>
      <w:suppressAutoHyphens/>
      <w:autoSpaceDN w:val="0"/>
      <w:textAlignment w:val="baseline"/>
    </w:pPr>
    <w:rPr>
      <w:rFonts w:eastAsia="Times New Roman"/>
      <w:kern w:val="3"/>
      <w:sz w:val="24"/>
      <w:szCs w:val="24"/>
      <w:lang w:eastAsia="zh-CN"/>
    </w:rPr>
  </w:style>
  <w:style w:type="paragraph" w:customStyle="1" w:styleId="Default">
    <w:name w:val="Default"/>
    <w:rsid w:val="001D2D59"/>
    <w:pPr>
      <w:autoSpaceDE w:val="0"/>
      <w:autoSpaceDN w:val="0"/>
      <w:adjustRightInd w:val="0"/>
    </w:pPr>
    <w:rPr>
      <w:rFonts w:eastAsia="Calibri"/>
      <w:color w:val="000000"/>
      <w:sz w:val="24"/>
      <w:szCs w:val="24"/>
    </w:rPr>
  </w:style>
  <w:style w:type="paragraph" w:customStyle="1" w:styleId="ConsPlusTitle">
    <w:name w:val="ConsPlusTitle"/>
    <w:rsid w:val="00F3240E"/>
    <w:pPr>
      <w:autoSpaceDE w:val="0"/>
      <w:autoSpaceDN w:val="0"/>
      <w:adjustRightInd w:val="0"/>
    </w:pPr>
    <w:rPr>
      <w:rFonts w:ascii="Arial" w:eastAsia="Times New Roman" w:hAnsi="Arial" w:cs="Arial"/>
      <w:b/>
      <w:bCs/>
      <w:sz w:val="20"/>
      <w:szCs w:val="20"/>
      <w:lang w:eastAsia="ru-RU"/>
    </w:rPr>
  </w:style>
  <w:style w:type="character" w:styleId="ac">
    <w:name w:val="Hyperlink"/>
    <w:uiPriority w:val="99"/>
    <w:unhideWhenUsed/>
    <w:rsid w:val="001F06D1"/>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02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5F2B2A5E37F1B6DC815B6E20011D06B8B17D915028158531216FA885B394572DCE178886F2AF90B5C74B12C96A289C30E4575D53A6C0E41WFdE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5F2B2A5E37F1B6DC815B6E20011D06B8B16DA14018258531216FA885B394572DCE178886D2CF25F043BB070D3FE9AC2024577D026W6d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RLAW123&amp;n=362011&amp;date=19.03.2026&amp;dst=100029&amp;fie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93847&amp;dst=100016&amp;field=134&amp;date=13.04.2026" TargetMode="External"/><Relationship Id="rId5" Type="http://schemas.openxmlformats.org/officeDocument/2006/relationships/settings" Target="settings.xml"/><Relationship Id="rId15" Type="http://schemas.openxmlformats.org/officeDocument/2006/relationships/hyperlink" Target="https://login.consultant.ru/link/?req=doc&amp;base=RLAW123&amp;n=362011&amp;date=19.03.2026&amp;dst=100026&amp;field=134" TargetMode="External"/><Relationship Id="rId10" Type="http://schemas.openxmlformats.org/officeDocument/2006/relationships/hyperlink" Target="https://login.consultant.ru/link/?req=doc&amp;base=LAW&amp;n=493847&amp;dst=100009&amp;field=134&amp;date=13.04.2026" TargetMode="External"/><Relationship Id="rId4" Type="http://schemas.microsoft.com/office/2007/relationships/stylesWithEffects" Target="stylesWithEffects.xml"/><Relationship Id="rId9" Type="http://schemas.openxmlformats.org/officeDocument/2006/relationships/hyperlink" Target="consultantplus://offline/ref=D5F2B2A5E37F1B6DC815B6E20011D06B8B16D216058658531216FA885B394572CEE120846E23E70B5061E77DD0WFd4E" TargetMode="External"/><Relationship Id="rId14" Type="http://schemas.openxmlformats.org/officeDocument/2006/relationships/hyperlink" Target="consultantplus://offline/ref=D5F2B2A5E37F1B6DC815B6E20011D06B8B16D216058658531216FA885B394572CEE120846E23E70B5061E77DD0WFd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40ED38-9766-431F-950F-90F7CFE7C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802</TotalTime>
  <Pages>1</Pages>
  <Words>4182</Words>
  <Characters>23842</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UserXP</dc:creator>
  <cp:lastModifiedBy>PK1</cp:lastModifiedBy>
  <cp:revision>137</cp:revision>
  <cp:lastPrinted>2026-04-22T08:34:00Z</cp:lastPrinted>
  <dcterms:created xsi:type="dcterms:W3CDTF">2016-02-15T07:12:00Z</dcterms:created>
  <dcterms:modified xsi:type="dcterms:W3CDTF">2026-04-24T07:14:00Z</dcterms:modified>
</cp:coreProperties>
</file>